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7869B" w14:textId="77777777" w:rsidR="00A411DE" w:rsidRPr="00B01A70" w:rsidRDefault="00A411DE" w:rsidP="00A411DE">
      <w:pPr>
        <w:rPr>
          <w:rFonts w:ascii="Arial" w:hAnsi="Arial" w:cs="Arial"/>
          <w:sz w:val="16"/>
          <w:szCs w:val="16"/>
        </w:rPr>
      </w:pPr>
      <w:r>
        <w:rPr>
          <w:rFonts w:ascii="Arial" w:hAnsi="Arial" w:cs="Arial"/>
          <w:sz w:val="14"/>
          <w:szCs w:val="14"/>
        </w:rPr>
        <w:t xml:space="preserve">                              </w:t>
      </w:r>
    </w:p>
    <w:p w14:paraId="68E3C1C5" w14:textId="77777777" w:rsidR="00A411DE" w:rsidRPr="00B01A70" w:rsidRDefault="00A411DE" w:rsidP="00A411DE">
      <w:pPr>
        <w:ind w:left="-426" w:right="-660"/>
        <w:jc w:val="center"/>
        <w:rPr>
          <w:rFonts w:ascii="Arial" w:hAnsi="Arial" w:cs="Arial"/>
          <w:b/>
          <w:sz w:val="16"/>
          <w:szCs w:val="16"/>
        </w:rPr>
      </w:pPr>
      <w:r>
        <w:rPr>
          <w:rFonts w:ascii="Arial" w:hAnsi="Arial" w:cs="Arial"/>
          <w:b/>
          <w:sz w:val="16"/>
          <w:szCs w:val="16"/>
        </w:rPr>
        <w:t xml:space="preserve">ACUERDOS DE CONVIVENCIA </w:t>
      </w:r>
      <w:r w:rsidRPr="00B01A70">
        <w:rPr>
          <w:rFonts w:ascii="Arial" w:hAnsi="Arial" w:cs="Arial"/>
          <w:b/>
          <w:sz w:val="16"/>
          <w:szCs w:val="16"/>
        </w:rPr>
        <w:t>C.A.I.C. HUICHAPAN</w:t>
      </w:r>
      <w:r>
        <w:rPr>
          <w:rFonts w:ascii="Arial" w:hAnsi="Arial" w:cs="Arial"/>
          <w:b/>
          <w:sz w:val="16"/>
          <w:szCs w:val="16"/>
        </w:rPr>
        <w:t xml:space="preserve"> CICLO ESCOLAR 2023-2024</w:t>
      </w:r>
    </w:p>
    <w:p w14:paraId="048D9E21" w14:textId="77777777" w:rsidR="00A411DE" w:rsidRPr="00B01A70" w:rsidRDefault="00A411DE" w:rsidP="00A411DE">
      <w:pPr>
        <w:jc w:val="center"/>
        <w:rPr>
          <w:rFonts w:ascii="Arial" w:hAnsi="Arial" w:cs="Arial"/>
          <w:sz w:val="16"/>
          <w:szCs w:val="16"/>
        </w:rPr>
      </w:pPr>
      <w:r w:rsidRPr="00B01A70">
        <w:rPr>
          <w:rFonts w:ascii="Arial" w:hAnsi="Arial" w:cs="Arial"/>
          <w:sz w:val="16"/>
          <w:szCs w:val="16"/>
        </w:rPr>
        <w:t>La educación de los niños/as es corresponsabilidad entre familia y escuela.</w:t>
      </w:r>
    </w:p>
    <w:p w14:paraId="47F7F942" w14:textId="77777777" w:rsidR="00A411DE" w:rsidRPr="00B01A70" w:rsidRDefault="00A411DE" w:rsidP="00A411DE">
      <w:pPr>
        <w:jc w:val="both"/>
        <w:rPr>
          <w:rFonts w:ascii="Arial" w:hAnsi="Arial" w:cs="Arial"/>
          <w:sz w:val="16"/>
          <w:szCs w:val="16"/>
        </w:rPr>
      </w:pPr>
      <w:r w:rsidRPr="00B01A70">
        <w:rPr>
          <w:rFonts w:ascii="Arial" w:hAnsi="Arial" w:cs="Arial"/>
          <w:sz w:val="16"/>
          <w:szCs w:val="16"/>
        </w:rPr>
        <w:t>El Centro Asistencia Infantil Comunitario (C.A.I.C.), de Huichapan tiene por objetivo:</w:t>
      </w:r>
    </w:p>
    <w:p w14:paraId="0F222555" w14:textId="77777777" w:rsidR="00A411DE" w:rsidRPr="00B01A70" w:rsidRDefault="00A411DE" w:rsidP="00A411DE">
      <w:pPr>
        <w:jc w:val="both"/>
        <w:rPr>
          <w:rFonts w:ascii="Arial" w:hAnsi="Arial" w:cs="Arial"/>
          <w:sz w:val="16"/>
          <w:szCs w:val="16"/>
        </w:rPr>
      </w:pPr>
      <w:r w:rsidRPr="00B01A70">
        <w:rPr>
          <w:rFonts w:ascii="Arial" w:hAnsi="Arial" w:cs="Arial"/>
          <w:sz w:val="16"/>
          <w:szCs w:val="16"/>
        </w:rPr>
        <w:t>Formar integralmente a niños y niñas de entre tres años y cinco años once meses de edad que se encuentran en condiciones de vulnerabilidad en municipios en desarrollo, proporcionando apoyo directo a madres/padres trabajadores con ingresos equivalentes a dos salarios mínimos y que no cuenten con seguridad social, brindando atención educativa de calidad a sus hijos con asistencia social, en un horario que permite a las madres/padres cumplir con su responsabilidad laboral.</w:t>
      </w:r>
    </w:p>
    <w:p w14:paraId="2BFEE4E1" w14:textId="77777777" w:rsidR="00A411DE" w:rsidRPr="00B01A70" w:rsidRDefault="00A411DE" w:rsidP="00A411DE">
      <w:pPr>
        <w:jc w:val="center"/>
        <w:rPr>
          <w:rFonts w:ascii="Arial" w:hAnsi="Arial" w:cs="Arial"/>
          <w:b/>
          <w:sz w:val="16"/>
          <w:szCs w:val="16"/>
        </w:rPr>
      </w:pPr>
      <w:r w:rsidRPr="00B01A70">
        <w:rPr>
          <w:rFonts w:ascii="Arial" w:hAnsi="Arial" w:cs="Arial"/>
          <w:b/>
          <w:sz w:val="16"/>
          <w:szCs w:val="16"/>
        </w:rPr>
        <w:t>CUOTAS</w:t>
      </w:r>
    </w:p>
    <w:p w14:paraId="6C9F4BA6" w14:textId="77777777" w:rsidR="00A411DE" w:rsidRPr="00B01A70" w:rsidRDefault="00A411DE" w:rsidP="00A411DE">
      <w:pPr>
        <w:pStyle w:val="Prrafodelista"/>
        <w:numPr>
          <w:ilvl w:val="0"/>
          <w:numId w:val="1"/>
        </w:numPr>
        <w:jc w:val="both"/>
        <w:rPr>
          <w:rFonts w:ascii="Arial" w:hAnsi="Arial" w:cs="Arial"/>
          <w:sz w:val="16"/>
          <w:szCs w:val="16"/>
        </w:rPr>
      </w:pPr>
      <w:r w:rsidRPr="00B01A70">
        <w:rPr>
          <w:rFonts w:ascii="Arial" w:hAnsi="Arial" w:cs="Arial"/>
          <w:sz w:val="16"/>
          <w:szCs w:val="16"/>
        </w:rPr>
        <w:t>Las cuotas únicas a pagar en C.A.I.C. son:</w:t>
      </w:r>
    </w:p>
    <w:p w14:paraId="36261D2F" w14:textId="2DDAE065" w:rsidR="00A411DE" w:rsidRPr="00B01A70" w:rsidRDefault="00A411DE" w:rsidP="00A411DE">
      <w:pPr>
        <w:pStyle w:val="Prrafodelista"/>
        <w:numPr>
          <w:ilvl w:val="0"/>
          <w:numId w:val="1"/>
        </w:numPr>
        <w:jc w:val="both"/>
        <w:rPr>
          <w:rFonts w:ascii="Arial" w:hAnsi="Arial" w:cs="Arial"/>
          <w:sz w:val="16"/>
          <w:szCs w:val="16"/>
        </w:rPr>
      </w:pPr>
      <w:r w:rsidRPr="00B01A70">
        <w:rPr>
          <w:rFonts w:ascii="Arial" w:hAnsi="Arial" w:cs="Arial"/>
          <w:sz w:val="16"/>
          <w:szCs w:val="16"/>
        </w:rPr>
        <w:t xml:space="preserve">Por inscripción de manera anual </w:t>
      </w:r>
      <w:r w:rsidR="00AD5716">
        <w:rPr>
          <w:rFonts w:ascii="Arial" w:hAnsi="Arial" w:cs="Arial"/>
          <w:sz w:val="16"/>
          <w:szCs w:val="16"/>
        </w:rPr>
        <w:t>$315</w:t>
      </w:r>
      <w:r>
        <w:rPr>
          <w:rFonts w:ascii="Arial" w:hAnsi="Arial" w:cs="Arial"/>
          <w:sz w:val="16"/>
          <w:szCs w:val="16"/>
        </w:rPr>
        <w:t xml:space="preserve">.00 (Trescientos </w:t>
      </w:r>
      <w:r w:rsidR="00AD5716">
        <w:rPr>
          <w:rFonts w:ascii="Arial" w:hAnsi="Arial" w:cs="Arial"/>
          <w:sz w:val="16"/>
          <w:szCs w:val="16"/>
        </w:rPr>
        <w:t>quince pesos M.N</w:t>
      </w:r>
      <w:r>
        <w:rPr>
          <w:rFonts w:ascii="Arial" w:hAnsi="Arial" w:cs="Arial"/>
          <w:sz w:val="16"/>
          <w:szCs w:val="16"/>
        </w:rPr>
        <w:t>)</w:t>
      </w:r>
    </w:p>
    <w:p w14:paraId="6F3A73E8" w14:textId="11619707" w:rsidR="00A411DE" w:rsidRDefault="00A411DE" w:rsidP="00A411DE">
      <w:pPr>
        <w:pStyle w:val="Prrafodelista"/>
        <w:numPr>
          <w:ilvl w:val="0"/>
          <w:numId w:val="1"/>
        </w:numPr>
        <w:jc w:val="both"/>
        <w:rPr>
          <w:rFonts w:ascii="Arial" w:hAnsi="Arial" w:cs="Arial"/>
          <w:sz w:val="16"/>
          <w:szCs w:val="16"/>
        </w:rPr>
      </w:pPr>
      <w:r w:rsidRPr="00B01A70">
        <w:rPr>
          <w:rFonts w:ascii="Arial" w:hAnsi="Arial" w:cs="Arial"/>
          <w:sz w:val="16"/>
          <w:szCs w:val="16"/>
        </w:rPr>
        <w:t xml:space="preserve">De manera mensual cuota de alimentación </w:t>
      </w:r>
      <w:r w:rsidR="00AD5716">
        <w:rPr>
          <w:rFonts w:ascii="Arial" w:hAnsi="Arial" w:cs="Arial"/>
          <w:sz w:val="16"/>
          <w:szCs w:val="16"/>
        </w:rPr>
        <w:t>y recuperación $ 375</w:t>
      </w:r>
      <w:r>
        <w:rPr>
          <w:rFonts w:ascii="Arial" w:hAnsi="Arial" w:cs="Arial"/>
          <w:sz w:val="16"/>
          <w:szCs w:val="16"/>
        </w:rPr>
        <w:t xml:space="preserve"> (Trescientos se</w:t>
      </w:r>
      <w:r w:rsidR="00AD5716">
        <w:rPr>
          <w:rFonts w:ascii="Arial" w:hAnsi="Arial" w:cs="Arial"/>
          <w:sz w:val="16"/>
          <w:szCs w:val="16"/>
        </w:rPr>
        <w:t>tenta y cinco pesos</w:t>
      </w:r>
      <w:r>
        <w:rPr>
          <w:rFonts w:ascii="Arial" w:hAnsi="Arial" w:cs="Arial"/>
          <w:sz w:val="16"/>
          <w:szCs w:val="16"/>
        </w:rPr>
        <w:t xml:space="preserve"> M.N)</w:t>
      </w:r>
    </w:p>
    <w:p w14:paraId="307D7156" w14:textId="2A53446B" w:rsidR="00A411DE" w:rsidRPr="001119AF" w:rsidRDefault="00A411DE" w:rsidP="00A411DE">
      <w:pPr>
        <w:pStyle w:val="Prrafodelista"/>
        <w:numPr>
          <w:ilvl w:val="0"/>
          <w:numId w:val="1"/>
        </w:numPr>
        <w:jc w:val="both"/>
        <w:rPr>
          <w:rFonts w:ascii="Arial" w:hAnsi="Arial" w:cs="Arial"/>
          <w:sz w:val="16"/>
          <w:szCs w:val="16"/>
        </w:rPr>
      </w:pPr>
      <w:r>
        <w:rPr>
          <w:rFonts w:ascii="Arial" w:hAnsi="Arial" w:cs="Arial"/>
          <w:sz w:val="16"/>
          <w:szCs w:val="16"/>
        </w:rPr>
        <w:t>Pago de</w:t>
      </w:r>
      <w:r w:rsidR="00AD5716">
        <w:rPr>
          <w:rFonts w:ascii="Arial" w:hAnsi="Arial" w:cs="Arial"/>
          <w:sz w:val="16"/>
          <w:szCs w:val="16"/>
        </w:rPr>
        <w:t xml:space="preserve"> seguro niño DIF por $257.50</w:t>
      </w:r>
    </w:p>
    <w:p w14:paraId="5771B301" w14:textId="77777777" w:rsidR="00A411DE" w:rsidRPr="00B01A70" w:rsidRDefault="00A411DE" w:rsidP="00A411DE">
      <w:pPr>
        <w:pStyle w:val="Prrafodelista"/>
        <w:numPr>
          <w:ilvl w:val="0"/>
          <w:numId w:val="1"/>
        </w:numPr>
        <w:jc w:val="both"/>
        <w:rPr>
          <w:rFonts w:ascii="Arial" w:hAnsi="Arial" w:cs="Arial"/>
          <w:sz w:val="16"/>
          <w:szCs w:val="16"/>
        </w:rPr>
      </w:pPr>
      <w:r w:rsidRPr="00B01A70">
        <w:rPr>
          <w:rFonts w:ascii="Arial" w:hAnsi="Arial" w:cs="Arial"/>
          <w:sz w:val="16"/>
          <w:szCs w:val="16"/>
        </w:rPr>
        <w:t xml:space="preserve">Ninguna cuota podrá ser condonada por motivo de inasistencia. </w:t>
      </w:r>
    </w:p>
    <w:p w14:paraId="3FED0122" w14:textId="77777777" w:rsidR="00A411DE" w:rsidRPr="00B01A70" w:rsidRDefault="00A411DE" w:rsidP="00A411DE">
      <w:pPr>
        <w:pStyle w:val="Prrafodelista"/>
        <w:numPr>
          <w:ilvl w:val="0"/>
          <w:numId w:val="1"/>
        </w:numPr>
        <w:jc w:val="both"/>
        <w:rPr>
          <w:rFonts w:ascii="Arial" w:hAnsi="Arial" w:cs="Arial"/>
          <w:sz w:val="16"/>
          <w:szCs w:val="16"/>
        </w:rPr>
      </w:pPr>
      <w:r w:rsidRPr="00B01A70">
        <w:rPr>
          <w:rFonts w:ascii="Arial" w:hAnsi="Arial" w:cs="Arial"/>
          <w:sz w:val="16"/>
          <w:szCs w:val="16"/>
        </w:rPr>
        <w:t>Todo pago deberá ser comprobado con recibo institucional.</w:t>
      </w:r>
    </w:p>
    <w:p w14:paraId="0251520B" w14:textId="77777777" w:rsidR="00A411DE" w:rsidRPr="00B01A70" w:rsidRDefault="00A411DE" w:rsidP="00A411DE">
      <w:pPr>
        <w:jc w:val="center"/>
        <w:rPr>
          <w:rFonts w:ascii="Arial" w:hAnsi="Arial" w:cs="Arial"/>
          <w:b/>
          <w:sz w:val="16"/>
          <w:szCs w:val="16"/>
        </w:rPr>
      </w:pPr>
      <w:r w:rsidRPr="00B01A70">
        <w:rPr>
          <w:rFonts w:ascii="Arial" w:hAnsi="Arial" w:cs="Arial"/>
          <w:b/>
          <w:sz w:val="16"/>
          <w:szCs w:val="16"/>
        </w:rPr>
        <w:t>HORARIOS</w:t>
      </w:r>
    </w:p>
    <w:p w14:paraId="04C51790" w14:textId="195D72D5" w:rsidR="00A411DE" w:rsidRPr="00B01A70" w:rsidRDefault="00A411DE" w:rsidP="00A411DE">
      <w:pPr>
        <w:pStyle w:val="Prrafodelista"/>
        <w:numPr>
          <w:ilvl w:val="0"/>
          <w:numId w:val="2"/>
        </w:numPr>
        <w:jc w:val="both"/>
        <w:rPr>
          <w:rFonts w:ascii="Arial" w:hAnsi="Arial" w:cs="Arial"/>
          <w:sz w:val="16"/>
          <w:szCs w:val="16"/>
        </w:rPr>
      </w:pPr>
      <w:r w:rsidRPr="00B01A70">
        <w:rPr>
          <w:rFonts w:ascii="Arial" w:hAnsi="Arial" w:cs="Arial"/>
          <w:sz w:val="16"/>
          <w:szCs w:val="16"/>
        </w:rPr>
        <w:t xml:space="preserve">El horario de atención a los menores es de </w:t>
      </w:r>
      <w:r w:rsidR="00C942AA">
        <w:rPr>
          <w:rFonts w:ascii="Arial" w:hAnsi="Arial" w:cs="Arial"/>
          <w:b/>
          <w:sz w:val="16"/>
          <w:szCs w:val="16"/>
        </w:rPr>
        <w:t>7:45 horas a las 16:00</w:t>
      </w:r>
      <w:r w:rsidRPr="00B01A70">
        <w:rPr>
          <w:rFonts w:ascii="Arial" w:hAnsi="Arial" w:cs="Arial"/>
          <w:sz w:val="16"/>
          <w:szCs w:val="16"/>
        </w:rPr>
        <w:t xml:space="preserve"> horas.</w:t>
      </w:r>
      <w:r w:rsidR="00AD5716">
        <w:rPr>
          <w:rFonts w:ascii="Arial" w:hAnsi="Arial" w:cs="Arial"/>
          <w:sz w:val="16"/>
          <w:szCs w:val="16"/>
        </w:rPr>
        <w:t xml:space="preserve"> </w:t>
      </w:r>
      <w:r>
        <w:rPr>
          <w:rFonts w:ascii="Arial" w:hAnsi="Arial" w:cs="Arial"/>
          <w:sz w:val="16"/>
          <w:szCs w:val="16"/>
        </w:rPr>
        <w:t>(a reserva de lo que indiquen nuestras autoridades inmediatas)</w:t>
      </w:r>
    </w:p>
    <w:p w14:paraId="18259F32" w14:textId="5892135A" w:rsidR="00A411DE" w:rsidRPr="00B01A70" w:rsidRDefault="00A411DE" w:rsidP="00A411DE">
      <w:pPr>
        <w:pStyle w:val="Prrafodelista"/>
        <w:numPr>
          <w:ilvl w:val="0"/>
          <w:numId w:val="2"/>
        </w:numPr>
        <w:jc w:val="both"/>
        <w:rPr>
          <w:rFonts w:ascii="Arial" w:hAnsi="Arial" w:cs="Arial"/>
          <w:sz w:val="16"/>
          <w:szCs w:val="16"/>
        </w:rPr>
      </w:pPr>
      <w:r w:rsidRPr="00B01A70">
        <w:rPr>
          <w:rFonts w:ascii="Arial" w:hAnsi="Arial" w:cs="Arial"/>
          <w:sz w:val="16"/>
          <w:szCs w:val="16"/>
        </w:rPr>
        <w:t xml:space="preserve">El horario de recepción es únicamente de las </w:t>
      </w:r>
      <w:r w:rsidRPr="00B01A70">
        <w:rPr>
          <w:rFonts w:ascii="Arial" w:hAnsi="Arial" w:cs="Arial"/>
          <w:b/>
          <w:sz w:val="16"/>
          <w:szCs w:val="16"/>
        </w:rPr>
        <w:t>7:45 a 8:</w:t>
      </w:r>
      <w:r>
        <w:rPr>
          <w:rFonts w:ascii="Arial" w:hAnsi="Arial" w:cs="Arial"/>
          <w:b/>
          <w:sz w:val="16"/>
          <w:szCs w:val="16"/>
        </w:rPr>
        <w:t>30</w:t>
      </w:r>
      <w:r w:rsidRPr="00B01A70">
        <w:rPr>
          <w:rFonts w:ascii="Arial" w:hAnsi="Arial" w:cs="Arial"/>
          <w:b/>
          <w:sz w:val="16"/>
          <w:szCs w:val="16"/>
        </w:rPr>
        <w:t xml:space="preserve"> horas</w:t>
      </w:r>
      <w:r w:rsidRPr="00B01A70">
        <w:rPr>
          <w:rFonts w:ascii="Arial" w:hAnsi="Arial" w:cs="Arial"/>
          <w:sz w:val="16"/>
          <w:szCs w:val="16"/>
        </w:rPr>
        <w:t xml:space="preserve">, posterior a dicho horario </w:t>
      </w:r>
      <w:r>
        <w:rPr>
          <w:rFonts w:ascii="Arial" w:hAnsi="Arial" w:cs="Arial"/>
          <w:sz w:val="16"/>
          <w:szCs w:val="16"/>
        </w:rPr>
        <w:t>se estará poniendo retardo.</w:t>
      </w:r>
      <w:r w:rsidR="00AD5716">
        <w:rPr>
          <w:rFonts w:ascii="Arial" w:hAnsi="Arial" w:cs="Arial"/>
          <w:sz w:val="16"/>
          <w:szCs w:val="16"/>
        </w:rPr>
        <w:t xml:space="preserve"> </w:t>
      </w:r>
      <w:r w:rsidRPr="00B01A70">
        <w:rPr>
          <w:rFonts w:ascii="Arial" w:hAnsi="Arial" w:cs="Arial"/>
          <w:b/>
          <w:sz w:val="16"/>
          <w:szCs w:val="16"/>
        </w:rPr>
        <w:t>Se solicita prevenir retrasos para respetar la dinámica de actividades del Centro.</w:t>
      </w:r>
    </w:p>
    <w:p w14:paraId="76590E41" w14:textId="27727CA3" w:rsidR="00A411DE" w:rsidRPr="004649F0" w:rsidRDefault="00A411DE" w:rsidP="00A411DE">
      <w:pPr>
        <w:pStyle w:val="Prrafodelista"/>
        <w:numPr>
          <w:ilvl w:val="0"/>
          <w:numId w:val="2"/>
        </w:numPr>
        <w:jc w:val="both"/>
        <w:rPr>
          <w:rFonts w:ascii="Arial" w:hAnsi="Arial" w:cs="Arial"/>
          <w:sz w:val="16"/>
          <w:szCs w:val="16"/>
        </w:rPr>
      </w:pPr>
      <w:r w:rsidRPr="00B01A70">
        <w:rPr>
          <w:rFonts w:ascii="Arial" w:hAnsi="Arial" w:cs="Arial"/>
          <w:sz w:val="16"/>
          <w:szCs w:val="16"/>
        </w:rPr>
        <w:t xml:space="preserve">El horario de salida es de las </w:t>
      </w:r>
      <w:r w:rsidRPr="00B01A70">
        <w:rPr>
          <w:rFonts w:ascii="Arial" w:hAnsi="Arial" w:cs="Arial"/>
          <w:b/>
          <w:sz w:val="16"/>
          <w:szCs w:val="16"/>
        </w:rPr>
        <w:t>15:30 a las 15:</w:t>
      </w:r>
      <w:r>
        <w:rPr>
          <w:rFonts w:ascii="Arial" w:hAnsi="Arial" w:cs="Arial"/>
          <w:b/>
          <w:sz w:val="16"/>
          <w:szCs w:val="16"/>
        </w:rPr>
        <w:t>50</w:t>
      </w:r>
      <w:r w:rsidRPr="00B01A70">
        <w:rPr>
          <w:rFonts w:ascii="Arial" w:hAnsi="Arial" w:cs="Arial"/>
          <w:sz w:val="16"/>
          <w:szCs w:val="16"/>
        </w:rPr>
        <w:t xml:space="preserve"> horas,</w:t>
      </w:r>
      <w:r>
        <w:rPr>
          <w:rFonts w:ascii="Arial" w:hAnsi="Arial" w:cs="Arial"/>
          <w:sz w:val="16"/>
          <w:szCs w:val="16"/>
        </w:rPr>
        <w:t xml:space="preserve"> saliendo de la siguiente manera, Primer año de Preescolar a las 15:30 horas, Segundo de Preescolar a las15:40 horas y Tercero de preescolar a las 15:50 horas, una vez excedido el tiempo de recoger a sus niños se harán acreedores a una incidencia, en el entendido de que a la </w:t>
      </w:r>
      <w:r w:rsidR="00AD5716">
        <w:rPr>
          <w:rFonts w:ascii="Arial" w:hAnsi="Arial" w:cs="Arial"/>
          <w:sz w:val="16"/>
          <w:szCs w:val="16"/>
        </w:rPr>
        <w:t>tercera incidencia</w:t>
      </w:r>
      <w:r>
        <w:rPr>
          <w:rFonts w:ascii="Arial" w:hAnsi="Arial" w:cs="Arial"/>
          <w:sz w:val="16"/>
          <w:szCs w:val="16"/>
        </w:rPr>
        <w:t xml:space="preserve"> habrá consecuencia para el padre de familia o tutor.  Pasando las </w:t>
      </w:r>
      <w:r w:rsidRPr="004649F0">
        <w:rPr>
          <w:rFonts w:ascii="Arial" w:hAnsi="Arial" w:cs="Arial"/>
          <w:b/>
          <w:bCs/>
          <w:sz w:val="16"/>
          <w:szCs w:val="16"/>
        </w:rPr>
        <w:t>1</w:t>
      </w:r>
      <w:r w:rsidRPr="004649F0">
        <w:rPr>
          <w:rFonts w:ascii="Arial" w:hAnsi="Arial" w:cs="Arial"/>
          <w:b/>
          <w:sz w:val="16"/>
          <w:szCs w:val="16"/>
        </w:rPr>
        <w:t>6:00 horas</w:t>
      </w:r>
      <w:r w:rsidRPr="004649F0">
        <w:rPr>
          <w:rFonts w:ascii="Arial" w:hAnsi="Arial" w:cs="Arial"/>
          <w:sz w:val="16"/>
          <w:szCs w:val="16"/>
        </w:rPr>
        <w:t>, el niño o niña deberá ser recogido por sus padres en las Instalaciones de DIF MUNICIPAL HUICHAPAN, con domicilio en Av. Javier Rojo Gómez número 153, Colonia Abundio Martínez en esta Ciudad de Huichapan, Hidalgo.</w:t>
      </w:r>
    </w:p>
    <w:p w14:paraId="5184C10C" w14:textId="77777777" w:rsidR="00A411DE" w:rsidRPr="00B01A70" w:rsidRDefault="00A411DE" w:rsidP="00A411DE">
      <w:pPr>
        <w:jc w:val="both"/>
        <w:rPr>
          <w:rFonts w:ascii="Arial" w:hAnsi="Arial" w:cs="Arial"/>
          <w:sz w:val="16"/>
          <w:szCs w:val="16"/>
        </w:rPr>
      </w:pPr>
      <w:r w:rsidRPr="00B01A70">
        <w:rPr>
          <w:rFonts w:ascii="Arial" w:hAnsi="Arial" w:cs="Arial"/>
          <w:sz w:val="16"/>
          <w:szCs w:val="16"/>
        </w:rPr>
        <w:t>El trabajo del Centro de Asistencia Infantil Comunitario de Huichapan se rige por valores:</w:t>
      </w:r>
    </w:p>
    <w:p w14:paraId="6CEEBB1B" w14:textId="77777777" w:rsidR="00A411DE" w:rsidRPr="00B01A70" w:rsidRDefault="00A411DE" w:rsidP="00A411DE">
      <w:pPr>
        <w:pStyle w:val="Prrafodelista"/>
        <w:numPr>
          <w:ilvl w:val="0"/>
          <w:numId w:val="3"/>
        </w:numPr>
        <w:jc w:val="both"/>
        <w:rPr>
          <w:rFonts w:ascii="Arial" w:hAnsi="Arial" w:cs="Arial"/>
          <w:sz w:val="16"/>
          <w:szCs w:val="16"/>
        </w:rPr>
      </w:pPr>
      <w:r w:rsidRPr="00B01A70">
        <w:rPr>
          <w:rFonts w:ascii="Arial" w:hAnsi="Arial" w:cs="Arial"/>
          <w:sz w:val="16"/>
          <w:szCs w:val="16"/>
        </w:rPr>
        <w:t xml:space="preserve">Demostramos el compromiso al desempeñar responsablemente funciones y actividades encaminadas hacia un mismo objetivo. </w:t>
      </w:r>
    </w:p>
    <w:p w14:paraId="1D8CDB2B" w14:textId="77777777" w:rsidR="00A411DE" w:rsidRPr="00B01A70" w:rsidRDefault="00A411DE" w:rsidP="00A411DE">
      <w:pPr>
        <w:pStyle w:val="Prrafodelista"/>
        <w:numPr>
          <w:ilvl w:val="0"/>
          <w:numId w:val="3"/>
        </w:numPr>
        <w:jc w:val="both"/>
        <w:rPr>
          <w:rFonts w:ascii="Arial" w:hAnsi="Arial" w:cs="Arial"/>
          <w:sz w:val="16"/>
          <w:szCs w:val="16"/>
        </w:rPr>
      </w:pPr>
      <w:r w:rsidRPr="00B01A70">
        <w:rPr>
          <w:rFonts w:ascii="Arial" w:hAnsi="Arial" w:cs="Arial"/>
          <w:sz w:val="16"/>
          <w:szCs w:val="16"/>
        </w:rPr>
        <w:t>Practicamos el respeto al aceptar y compartir formas de ser, pensar, creer al interactuar con la comunidad educativa.</w:t>
      </w:r>
    </w:p>
    <w:p w14:paraId="3FC0CAE0" w14:textId="77777777" w:rsidR="00A411DE" w:rsidRPr="00B01A70" w:rsidRDefault="00A411DE" w:rsidP="00A411DE">
      <w:pPr>
        <w:pStyle w:val="Prrafodelista"/>
        <w:numPr>
          <w:ilvl w:val="0"/>
          <w:numId w:val="3"/>
        </w:numPr>
        <w:jc w:val="both"/>
        <w:rPr>
          <w:rFonts w:ascii="Arial" w:hAnsi="Arial" w:cs="Arial"/>
          <w:sz w:val="16"/>
          <w:szCs w:val="16"/>
        </w:rPr>
      </w:pPr>
      <w:r w:rsidRPr="00B01A70">
        <w:rPr>
          <w:rFonts w:ascii="Arial" w:hAnsi="Arial" w:cs="Arial"/>
          <w:sz w:val="16"/>
          <w:szCs w:val="16"/>
        </w:rPr>
        <w:t>Somos empáticos al escuchar y comprender las situaciones individuales de cada persona, analizando y tomando en cuenta sus expectativas para poder dar apoyo.</w:t>
      </w:r>
    </w:p>
    <w:p w14:paraId="6233CD70" w14:textId="77777777" w:rsidR="00A411DE" w:rsidRPr="00B01A70" w:rsidRDefault="00A411DE" w:rsidP="00A411DE">
      <w:pPr>
        <w:pStyle w:val="Prrafodelista"/>
        <w:numPr>
          <w:ilvl w:val="0"/>
          <w:numId w:val="3"/>
        </w:numPr>
        <w:jc w:val="both"/>
        <w:rPr>
          <w:rFonts w:ascii="Arial" w:hAnsi="Arial" w:cs="Arial"/>
          <w:sz w:val="16"/>
          <w:szCs w:val="16"/>
        </w:rPr>
      </w:pPr>
      <w:r w:rsidRPr="00B01A70">
        <w:rPr>
          <w:rFonts w:ascii="Arial" w:hAnsi="Arial" w:cs="Arial"/>
          <w:sz w:val="16"/>
          <w:szCs w:val="16"/>
        </w:rPr>
        <w:t>Reflexionamos sobre nuestro actuar para mejorar el servicio que ofrecemos.</w:t>
      </w:r>
    </w:p>
    <w:p w14:paraId="785D2843" w14:textId="77777777" w:rsidR="00A411DE" w:rsidRPr="00B01A70" w:rsidRDefault="00A411DE" w:rsidP="00A411DE">
      <w:pPr>
        <w:pStyle w:val="Prrafodelista"/>
        <w:numPr>
          <w:ilvl w:val="0"/>
          <w:numId w:val="3"/>
        </w:numPr>
        <w:jc w:val="both"/>
        <w:rPr>
          <w:rFonts w:ascii="Arial" w:hAnsi="Arial" w:cs="Arial"/>
          <w:sz w:val="16"/>
          <w:szCs w:val="16"/>
        </w:rPr>
      </w:pPr>
      <w:r w:rsidRPr="00B01A70">
        <w:rPr>
          <w:rFonts w:ascii="Arial" w:hAnsi="Arial" w:cs="Arial"/>
          <w:sz w:val="16"/>
          <w:szCs w:val="16"/>
        </w:rPr>
        <w:t>Empleamos la tolerancia en los distintos momentos de la jornada laboral, al aceptar la diversidad de opiniones, así como considerando las causa</w:t>
      </w:r>
      <w:r>
        <w:rPr>
          <w:rFonts w:ascii="Arial" w:hAnsi="Arial" w:cs="Arial"/>
          <w:sz w:val="16"/>
          <w:szCs w:val="16"/>
        </w:rPr>
        <w:t>s</w:t>
      </w:r>
      <w:r w:rsidRPr="00B01A70">
        <w:rPr>
          <w:rFonts w:ascii="Arial" w:hAnsi="Arial" w:cs="Arial"/>
          <w:sz w:val="16"/>
          <w:szCs w:val="16"/>
        </w:rPr>
        <w:t xml:space="preserve"> específica</w:t>
      </w:r>
      <w:r>
        <w:rPr>
          <w:rFonts w:ascii="Arial" w:hAnsi="Arial" w:cs="Arial"/>
          <w:sz w:val="16"/>
          <w:szCs w:val="16"/>
        </w:rPr>
        <w:t>s</w:t>
      </w:r>
      <w:r w:rsidRPr="00B01A70">
        <w:rPr>
          <w:rFonts w:ascii="Arial" w:hAnsi="Arial" w:cs="Arial"/>
          <w:sz w:val="16"/>
          <w:szCs w:val="16"/>
        </w:rPr>
        <w:t xml:space="preserve"> de alguna situación. </w:t>
      </w:r>
    </w:p>
    <w:p w14:paraId="28DE85BB" w14:textId="77777777" w:rsidR="00A411DE" w:rsidRPr="00B01A70" w:rsidRDefault="00A411DE" w:rsidP="00A411DE">
      <w:pPr>
        <w:pStyle w:val="Prrafodelista"/>
        <w:numPr>
          <w:ilvl w:val="0"/>
          <w:numId w:val="3"/>
        </w:numPr>
        <w:jc w:val="both"/>
        <w:rPr>
          <w:rFonts w:ascii="Arial" w:hAnsi="Arial" w:cs="Arial"/>
          <w:sz w:val="16"/>
          <w:szCs w:val="16"/>
        </w:rPr>
      </w:pPr>
      <w:r w:rsidRPr="00B01A70">
        <w:rPr>
          <w:rFonts w:ascii="Arial" w:hAnsi="Arial" w:cs="Arial"/>
          <w:sz w:val="16"/>
          <w:szCs w:val="16"/>
        </w:rPr>
        <w:t>Promovemos la equidad al brindar las mismas oportunidades para todos y cada uno de los miembros de la comunidad escolar sin hacer distinciones de género o condición social.</w:t>
      </w:r>
    </w:p>
    <w:p w14:paraId="7BBD2648" w14:textId="77777777" w:rsidR="00A411DE" w:rsidRPr="00B01A70" w:rsidRDefault="00A411DE" w:rsidP="00A411DE">
      <w:pPr>
        <w:pStyle w:val="Prrafodelista"/>
        <w:numPr>
          <w:ilvl w:val="0"/>
          <w:numId w:val="3"/>
        </w:numPr>
        <w:jc w:val="both"/>
        <w:rPr>
          <w:rFonts w:ascii="Arial" w:hAnsi="Arial" w:cs="Arial"/>
          <w:sz w:val="16"/>
          <w:szCs w:val="16"/>
        </w:rPr>
      </w:pPr>
      <w:r w:rsidRPr="00B01A70">
        <w:rPr>
          <w:rFonts w:ascii="Arial" w:hAnsi="Arial" w:cs="Arial"/>
          <w:sz w:val="16"/>
          <w:szCs w:val="16"/>
        </w:rPr>
        <w:t>Atendemos a las personas con igualdad, honestidad en la rendición de cuentas.</w:t>
      </w:r>
    </w:p>
    <w:p w14:paraId="22727FB6" w14:textId="77777777" w:rsidR="00A411DE" w:rsidRPr="00B01A70" w:rsidRDefault="00A411DE" w:rsidP="00A411DE">
      <w:pPr>
        <w:jc w:val="both"/>
        <w:rPr>
          <w:rFonts w:ascii="Arial" w:hAnsi="Arial" w:cs="Arial"/>
          <w:sz w:val="16"/>
          <w:szCs w:val="16"/>
        </w:rPr>
      </w:pPr>
      <w:r w:rsidRPr="00B01A70">
        <w:rPr>
          <w:rFonts w:ascii="Arial" w:hAnsi="Arial" w:cs="Arial"/>
          <w:sz w:val="16"/>
          <w:szCs w:val="16"/>
        </w:rPr>
        <w:t>El servicio del Centro de Asistencia Infantil Comunitario es asistencial y profesional porque:</w:t>
      </w:r>
    </w:p>
    <w:p w14:paraId="1D9A1DCB" w14:textId="77777777" w:rsidR="00A411DE" w:rsidRPr="00B01A70" w:rsidRDefault="00A411DE" w:rsidP="00A411DE">
      <w:pPr>
        <w:jc w:val="both"/>
        <w:rPr>
          <w:rFonts w:ascii="Arial" w:hAnsi="Arial" w:cs="Arial"/>
          <w:sz w:val="16"/>
          <w:szCs w:val="16"/>
        </w:rPr>
      </w:pPr>
      <w:r w:rsidRPr="00B01A70">
        <w:rPr>
          <w:rFonts w:ascii="Arial" w:hAnsi="Arial" w:cs="Arial"/>
          <w:sz w:val="16"/>
          <w:szCs w:val="16"/>
        </w:rPr>
        <w:t xml:space="preserve">Los niños son acompañados en su desarrollo por personal profesional que fomenta la adquisición y fortalecimiento de hábitos para el auto cuidado y valores para la convivencia social. </w:t>
      </w:r>
    </w:p>
    <w:p w14:paraId="3C75C2D2" w14:textId="77777777" w:rsidR="00A411DE" w:rsidRPr="00B01A70" w:rsidRDefault="00A411DE" w:rsidP="00A411DE">
      <w:pPr>
        <w:jc w:val="both"/>
        <w:rPr>
          <w:rFonts w:ascii="Arial" w:hAnsi="Arial" w:cs="Arial"/>
          <w:b/>
          <w:sz w:val="16"/>
          <w:szCs w:val="16"/>
        </w:rPr>
      </w:pPr>
      <w:r w:rsidRPr="00B01A70">
        <w:rPr>
          <w:rFonts w:ascii="Arial" w:hAnsi="Arial" w:cs="Arial"/>
          <w:b/>
          <w:sz w:val="16"/>
          <w:szCs w:val="16"/>
        </w:rPr>
        <w:t>Proporcionar alimentación.</w:t>
      </w:r>
    </w:p>
    <w:p w14:paraId="0CBFD679" w14:textId="77777777" w:rsidR="00A411DE" w:rsidRPr="00B01A70" w:rsidRDefault="00A411DE" w:rsidP="00A411DE">
      <w:pPr>
        <w:jc w:val="both"/>
        <w:rPr>
          <w:rFonts w:ascii="Arial" w:hAnsi="Arial" w:cs="Arial"/>
          <w:sz w:val="16"/>
          <w:szCs w:val="16"/>
        </w:rPr>
      </w:pPr>
      <w:r w:rsidRPr="00B01A70">
        <w:rPr>
          <w:rFonts w:ascii="Arial" w:hAnsi="Arial" w:cs="Arial"/>
          <w:sz w:val="16"/>
          <w:szCs w:val="16"/>
        </w:rPr>
        <w:t>Durante la estancia en el C.A.I.C. se proporciona desayuno y comida balanceada con base en el plato del bien comer y en cantidades adecuadas de acuerdo a la sugerencia de la ingesta diaria recomendada por especialistas en nutrición desde D.I.F. Hidalgo.</w:t>
      </w:r>
    </w:p>
    <w:p w14:paraId="36938DD0" w14:textId="77777777" w:rsidR="00A411DE" w:rsidRPr="00B01A70" w:rsidRDefault="00A411DE" w:rsidP="00A411DE">
      <w:pPr>
        <w:jc w:val="both"/>
        <w:rPr>
          <w:rFonts w:ascii="Arial" w:hAnsi="Arial" w:cs="Arial"/>
          <w:b/>
          <w:sz w:val="16"/>
          <w:szCs w:val="16"/>
        </w:rPr>
      </w:pPr>
      <w:r w:rsidRPr="00B01A70">
        <w:rPr>
          <w:rFonts w:ascii="Arial" w:hAnsi="Arial" w:cs="Arial"/>
          <w:b/>
          <w:sz w:val="16"/>
          <w:szCs w:val="16"/>
        </w:rPr>
        <w:t>Con validez oficial.</w:t>
      </w:r>
    </w:p>
    <w:p w14:paraId="55B444B2" w14:textId="77777777" w:rsidR="00A411DE" w:rsidRPr="00B01A70" w:rsidRDefault="00A411DE" w:rsidP="00A411DE">
      <w:pPr>
        <w:jc w:val="both"/>
        <w:rPr>
          <w:rFonts w:ascii="Arial" w:hAnsi="Arial" w:cs="Arial"/>
          <w:sz w:val="16"/>
          <w:szCs w:val="16"/>
        </w:rPr>
      </w:pPr>
      <w:r w:rsidRPr="00B01A70">
        <w:rPr>
          <w:rFonts w:ascii="Arial" w:hAnsi="Arial" w:cs="Arial"/>
          <w:sz w:val="16"/>
          <w:szCs w:val="16"/>
        </w:rPr>
        <w:lastRenderedPageBreak/>
        <w:t xml:space="preserve">El C.A.I.C. está incorporado a la Secretaría de Educación Pública de Hidalgo (S.E.P.H.) con C.C.T. 130JN0012V, por lo que en muchas de sus funciones se apega a los lineamientos que está determina con base en el artículo 3º Constitucional y la Ley General de Educación. </w:t>
      </w:r>
    </w:p>
    <w:p w14:paraId="7FBC3C39" w14:textId="77777777" w:rsidR="00A411DE" w:rsidRPr="00B01A70" w:rsidRDefault="00A411DE" w:rsidP="00A411DE">
      <w:pPr>
        <w:jc w:val="both"/>
        <w:rPr>
          <w:rFonts w:ascii="Arial" w:hAnsi="Arial" w:cs="Arial"/>
          <w:sz w:val="16"/>
          <w:szCs w:val="16"/>
        </w:rPr>
      </w:pPr>
      <w:r w:rsidRPr="00B01A70">
        <w:rPr>
          <w:rFonts w:ascii="Arial" w:hAnsi="Arial" w:cs="Arial"/>
          <w:sz w:val="16"/>
          <w:szCs w:val="16"/>
        </w:rPr>
        <w:t>La atención educativa tiene base en el Programa de Educación Preescolar (</w:t>
      </w:r>
      <w:r>
        <w:rPr>
          <w:rFonts w:ascii="Arial" w:hAnsi="Arial" w:cs="Arial"/>
          <w:sz w:val="16"/>
          <w:szCs w:val="16"/>
        </w:rPr>
        <w:t>2022</w:t>
      </w:r>
      <w:r w:rsidRPr="00B01A70">
        <w:rPr>
          <w:rFonts w:ascii="Arial" w:hAnsi="Arial" w:cs="Arial"/>
          <w:sz w:val="16"/>
          <w:szCs w:val="16"/>
        </w:rPr>
        <w:t xml:space="preserve">), por lo que todas las actividades realizadas tienen un objetivo didáctico pedagógico, lo cual implica el desarrollo de competencias, entendidas como la capacidad de hacer uso del conocimiento adquirido para resolver problemas en diferentes ámbitos de la vida. </w:t>
      </w:r>
    </w:p>
    <w:p w14:paraId="735F558F" w14:textId="77777777" w:rsidR="00A411DE" w:rsidRDefault="00A411DE" w:rsidP="00A411DE">
      <w:pPr>
        <w:jc w:val="both"/>
        <w:rPr>
          <w:rFonts w:ascii="Arial" w:hAnsi="Arial" w:cs="Arial"/>
          <w:b/>
          <w:sz w:val="16"/>
          <w:szCs w:val="16"/>
        </w:rPr>
      </w:pPr>
    </w:p>
    <w:p w14:paraId="2B623CB9" w14:textId="77777777" w:rsidR="00A411DE" w:rsidRPr="00B01A70" w:rsidRDefault="00A411DE" w:rsidP="00A411DE">
      <w:pPr>
        <w:jc w:val="both"/>
        <w:rPr>
          <w:rFonts w:ascii="Arial" w:hAnsi="Arial" w:cs="Arial"/>
          <w:b/>
          <w:sz w:val="16"/>
          <w:szCs w:val="16"/>
        </w:rPr>
      </w:pPr>
      <w:r w:rsidRPr="00B01A70">
        <w:rPr>
          <w:rFonts w:ascii="Arial" w:hAnsi="Arial" w:cs="Arial"/>
          <w:b/>
          <w:sz w:val="16"/>
          <w:szCs w:val="16"/>
        </w:rPr>
        <w:t>Salud preventiva.</w:t>
      </w:r>
    </w:p>
    <w:p w14:paraId="72C03CBA" w14:textId="77777777" w:rsidR="00A411DE" w:rsidRPr="00B01A70" w:rsidRDefault="00A411DE" w:rsidP="00A411DE">
      <w:pPr>
        <w:pStyle w:val="Prrafodelista"/>
        <w:numPr>
          <w:ilvl w:val="0"/>
          <w:numId w:val="4"/>
        </w:numPr>
        <w:jc w:val="both"/>
        <w:rPr>
          <w:rFonts w:ascii="Arial" w:hAnsi="Arial" w:cs="Arial"/>
          <w:sz w:val="16"/>
          <w:szCs w:val="16"/>
        </w:rPr>
      </w:pPr>
      <w:r w:rsidRPr="00B01A70">
        <w:rPr>
          <w:rFonts w:ascii="Arial" w:hAnsi="Arial" w:cs="Arial"/>
          <w:sz w:val="16"/>
          <w:szCs w:val="16"/>
        </w:rPr>
        <w:t>Se realiza un filtro de entrada en el que se observa la presentación de</w:t>
      </w:r>
      <w:r>
        <w:rPr>
          <w:rFonts w:ascii="Arial" w:hAnsi="Arial" w:cs="Arial"/>
          <w:sz w:val="16"/>
          <w:szCs w:val="16"/>
        </w:rPr>
        <w:t xml:space="preserve"> los alumnos que ingresan a la institución en cuanto a </w:t>
      </w:r>
      <w:r w:rsidRPr="00B01A70">
        <w:rPr>
          <w:rFonts w:ascii="Arial" w:hAnsi="Arial" w:cs="Arial"/>
          <w:sz w:val="16"/>
          <w:szCs w:val="16"/>
        </w:rPr>
        <w:t>higiene</w:t>
      </w:r>
      <w:r>
        <w:rPr>
          <w:rFonts w:ascii="Arial" w:hAnsi="Arial" w:cs="Arial"/>
          <w:sz w:val="16"/>
          <w:szCs w:val="16"/>
        </w:rPr>
        <w:t xml:space="preserve">, </w:t>
      </w:r>
      <w:r w:rsidRPr="00B01A70">
        <w:rPr>
          <w:rFonts w:ascii="Arial" w:hAnsi="Arial" w:cs="Arial"/>
          <w:sz w:val="16"/>
          <w:szCs w:val="16"/>
        </w:rPr>
        <w:t>salud general y/o signos de enfermedad, uniforme</w:t>
      </w:r>
      <w:r>
        <w:rPr>
          <w:rFonts w:ascii="Arial" w:hAnsi="Arial" w:cs="Arial"/>
          <w:sz w:val="16"/>
          <w:szCs w:val="16"/>
        </w:rPr>
        <w:t xml:space="preserve">. </w:t>
      </w:r>
    </w:p>
    <w:p w14:paraId="53E69C43" w14:textId="77777777" w:rsidR="00A411DE" w:rsidRPr="00B01A70" w:rsidRDefault="00A411DE" w:rsidP="00A411DE">
      <w:pPr>
        <w:pStyle w:val="Prrafodelista"/>
        <w:numPr>
          <w:ilvl w:val="0"/>
          <w:numId w:val="4"/>
        </w:numPr>
        <w:jc w:val="both"/>
        <w:rPr>
          <w:rFonts w:ascii="Arial" w:hAnsi="Arial" w:cs="Arial"/>
          <w:sz w:val="16"/>
          <w:szCs w:val="16"/>
        </w:rPr>
      </w:pPr>
      <w:r w:rsidRPr="00B01A70">
        <w:rPr>
          <w:rFonts w:ascii="Arial" w:hAnsi="Arial" w:cs="Arial"/>
          <w:sz w:val="16"/>
          <w:szCs w:val="16"/>
        </w:rPr>
        <w:t>Platicas con los padres de familia sobre prevención de enfermedades, alimentación balanceada, seguimiento de cartilla de vacunación, etc.</w:t>
      </w:r>
    </w:p>
    <w:p w14:paraId="5105975F" w14:textId="77777777" w:rsidR="00A411DE" w:rsidRPr="00B01A70" w:rsidRDefault="00A411DE" w:rsidP="00A411DE">
      <w:pPr>
        <w:pStyle w:val="Prrafodelista"/>
        <w:numPr>
          <w:ilvl w:val="0"/>
          <w:numId w:val="4"/>
        </w:numPr>
        <w:jc w:val="both"/>
        <w:rPr>
          <w:rFonts w:ascii="Arial" w:hAnsi="Arial" w:cs="Arial"/>
          <w:sz w:val="16"/>
          <w:szCs w:val="16"/>
        </w:rPr>
      </w:pPr>
      <w:r w:rsidRPr="00B01A70">
        <w:rPr>
          <w:rFonts w:ascii="Arial" w:hAnsi="Arial" w:cs="Arial"/>
          <w:sz w:val="16"/>
          <w:szCs w:val="16"/>
        </w:rPr>
        <w:t xml:space="preserve">Atención de una </w:t>
      </w:r>
      <w:r>
        <w:rPr>
          <w:rFonts w:ascii="Arial" w:hAnsi="Arial" w:cs="Arial"/>
          <w:sz w:val="16"/>
          <w:szCs w:val="16"/>
        </w:rPr>
        <w:t xml:space="preserve">auxiliar de </w:t>
      </w:r>
      <w:r w:rsidRPr="00B01A70">
        <w:rPr>
          <w:rFonts w:ascii="Arial" w:hAnsi="Arial" w:cs="Arial"/>
          <w:sz w:val="16"/>
          <w:szCs w:val="16"/>
        </w:rPr>
        <w:t>enfermera durante la jornada de trabajo.</w:t>
      </w:r>
    </w:p>
    <w:p w14:paraId="5E8CF9F7" w14:textId="77777777" w:rsidR="00A411DE" w:rsidRPr="00B01A70" w:rsidRDefault="00A411DE" w:rsidP="00A411DE">
      <w:pPr>
        <w:pStyle w:val="Prrafodelista"/>
        <w:numPr>
          <w:ilvl w:val="0"/>
          <w:numId w:val="4"/>
        </w:numPr>
        <w:jc w:val="both"/>
        <w:rPr>
          <w:rFonts w:ascii="Arial" w:hAnsi="Arial" w:cs="Arial"/>
          <w:sz w:val="16"/>
          <w:szCs w:val="16"/>
        </w:rPr>
      </w:pPr>
      <w:r w:rsidRPr="00B01A70">
        <w:rPr>
          <w:rFonts w:ascii="Arial" w:hAnsi="Arial" w:cs="Arial"/>
          <w:sz w:val="16"/>
          <w:szCs w:val="16"/>
        </w:rPr>
        <w:t>Seguimiento de peso y talla</w:t>
      </w:r>
      <w:r>
        <w:rPr>
          <w:rFonts w:ascii="Arial" w:hAnsi="Arial" w:cs="Arial"/>
          <w:sz w:val="16"/>
          <w:szCs w:val="16"/>
        </w:rPr>
        <w:t xml:space="preserve"> de manera mensual</w:t>
      </w:r>
      <w:r w:rsidRPr="00B01A70">
        <w:rPr>
          <w:rFonts w:ascii="Arial" w:hAnsi="Arial" w:cs="Arial"/>
          <w:sz w:val="16"/>
          <w:szCs w:val="16"/>
        </w:rPr>
        <w:t>.</w:t>
      </w:r>
    </w:p>
    <w:p w14:paraId="615E6C7E" w14:textId="77777777" w:rsidR="00A411DE" w:rsidRPr="00B01A70" w:rsidRDefault="00A411DE" w:rsidP="00A411DE">
      <w:pPr>
        <w:pStyle w:val="Prrafodelista"/>
        <w:numPr>
          <w:ilvl w:val="0"/>
          <w:numId w:val="4"/>
        </w:numPr>
        <w:jc w:val="both"/>
        <w:rPr>
          <w:rFonts w:ascii="Arial" w:hAnsi="Arial" w:cs="Arial"/>
          <w:sz w:val="16"/>
          <w:szCs w:val="16"/>
        </w:rPr>
      </w:pPr>
      <w:r w:rsidRPr="00B01A70">
        <w:rPr>
          <w:rFonts w:ascii="Arial" w:hAnsi="Arial" w:cs="Arial"/>
          <w:sz w:val="16"/>
          <w:szCs w:val="16"/>
        </w:rPr>
        <w:t>Formación de hábitos de higiene corporal.</w:t>
      </w:r>
    </w:p>
    <w:p w14:paraId="7E750FF6" w14:textId="77777777" w:rsidR="00A411DE" w:rsidRPr="00B01A70" w:rsidRDefault="00A411DE" w:rsidP="00A411DE">
      <w:pPr>
        <w:pStyle w:val="Prrafodelista"/>
        <w:ind w:left="0"/>
        <w:jc w:val="both"/>
        <w:rPr>
          <w:rFonts w:ascii="Arial" w:hAnsi="Arial" w:cs="Arial"/>
          <w:sz w:val="16"/>
          <w:szCs w:val="16"/>
        </w:rPr>
      </w:pPr>
    </w:p>
    <w:p w14:paraId="6BF249AC" w14:textId="77777777" w:rsidR="00A411DE" w:rsidRPr="00B01A70" w:rsidRDefault="00A411DE" w:rsidP="00A411DE">
      <w:pPr>
        <w:pStyle w:val="Prrafodelista"/>
        <w:ind w:left="0"/>
        <w:jc w:val="both"/>
        <w:rPr>
          <w:rFonts w:ascii="Arial" w:hAnsi="Arial" w:cs="Arial"/>
          <w:b/>
          <w:sz w:val="16"/>
          <w:szCs w:val="16"/>
        </w:rPr>
      </w:pPr>
      <w:r w:rsidRPr="00B01A70">
        <w:rPr>
          <w:rFonts w:ascii="Arial" w:hAnsi="Arial" w:cs="Arial"/>
          <w:b/>
          <w:sz w:val="16"/>
          <w:szCs w:val="16"/>
        </w:rPr>
        <w:t>Para mejores logros de tu hijo/a solicitamos que te comprometas a:</w:t>
      </w:r>
    </w:p>
    <w:p w14:paraId="49014EAF" w14:textId="77777777" w:rsidR="00A411DE" w:rsidRPr="00B01A70" w:rsidRDefault="00A411DE" w:rsidP="00A411DE">
      <w:pPr>
        <w:pStyle w:val="Prrafodelista"/>
        <w:ind w:left="0"/>
        <w:jc w:val="both"/>
        <w:rPr>
          <w:rFonts w:ascii="Arial" w:hAnsi="Arial" w:cs="Arial"/>
          <w:sz w:val="16"/>
          <w:szCs w:val="16"/>
        </w:rPr>
      </w:pPr>
    </w:p>
    <w:p w14:paraId="52346B83" w14:textId="77777777" w:rsidR="00A411DE" w:rsidRPr="00B01A70" w:rsidRDefault="00A411DE" w:rsidP="00A411DE">
      <w:pPr>
        <w:pStyle w:val="Prrafodelista"/>
        <w:numPr>
          <w:ilvl w:val="0"/>
          <w:numId w:val="5"/>
        </w:numPr>
        <w:jc w:val="both"/>
        <w:rPr>
          <w:rFonts w:ascii="Arial" w:hAnsi="Arial" w:cs="Arial"/>
          <w:sz w:val="16"/>
          <w:szCs w:val="16"/>
        </w:rPr>
      </w:pPr>
      <w:r w:rsidRPr="00B01A70">
        <w:rPr>
          <w:rFonts w:ascii="Arial" w:hAnsi="Arial" w:cs="Arial"/>
          <w:sz w:val="16"/>
          <w:szCs w:val="16"/>
        </w:rPr>
        <w:t xml:space="preserve">Pagar puntualmente la cuota de alimentación, los </w:t>
      </w:r>
      <w:r>
        <w:rPr>
          <w:rFonts w:ascii="Arial" w:hAnsi="Arial" w:cs="Arial"/>
          <w:sz w:val="16"/>
          <w:szCs w:val="16"/>
        </w:rPr>
        <w:t>3</w:t>
      </w:r>
      <w:r w:rsidRPr="00B01A70">
        <w:rPr>
          <w:rFonts w:ascii="Arial" w:hAnsi="Arial" w:cs="Arial"/>
          <w:sz w:val="16"/>
          <w:szCs w:val="16"/>
        </w:rPr>
        <w:t xml:space="preserve"> primeros días hábiles del mes</w:t>
      </w:r>
      <w:r>
        <w:rPr>
          <w:rFonts w:ascii="Arial" w:hAnsi="Arial" w:cs="Arial"/>
          <w:sz w:val="16"/>
          <w:szCs w:val="16"/>
        </w:rPr>
        <w:t xml:space="preserve">, tal y como lo marca el calendario entregado por la Directora Administrativa al momento de inscribir a su niño/niña. </w:t>
      </w:r>
    </w:p>
    <w:p w14:paraId="400D558F" w14:textId="77777777" w:rsidR="00A411DE" w:rsidRPr="00B01A70" w:rsidRDefault="00A411DE" w:rsidP="00A411DE">
      <w:pPr>
        <w:pStyle w:val="Prrafodelista"/>
        <w:numPr>
          <w:ilvl w:val="0"/>
          <w:numId w:val="5"/>
        </w:numPr>
        <w:jc w:val="both"/>
        <w:rPr>
          <w:rFonts w:ascii="Arial" w:hAnsi="Arial" w:cs="Arial"/>
          <w:sz w:val="16"/>
          <w:szCs w:val="16"/>
        </w:rPr>
      </w:pPr>
      <w:r w:rsidRPr="00B01A70">
        <w:rPr>
          <w:rFonts w:ascii="Arial" w:hAnsi="Arial" w:cs="Arial"/>
          <w:sz w:val="16"/>
          <w:szCs w:val="16"/>
        </w:rPr>
        <w:t>Presentar a tu hijo puntualmente, con uniforme completo (con bata puesta todos los días), limpio y seca correspondiente a las actividades y al calendario (uniforme oficial o deportivo) aseado, peinado (a), con uñas cortas, manos y cara limpias, bañado/a.</w:t>
      </w:r>
      <w:r>
        <w:rPr>
          <w:rFonts w:ascii="Arial" w:hAnsi="Arial" w:cs="Arial"/>
          <w:sz w:val="16"/>
          <w:szCs w:val="16"/>
        </w:rPr>
        <w:t xml:space="preserve"> En caso de uniforme oficial exclusivamente zapatos negros escolares y en caso de uniforme deportivo, tenis completamente blancos. </w:t>
      </w:r>
    </w:p>
    <w:p w14:paraId="5A98280A" w14:textId="77777777" w:rsidR="00A411DE" w:rsidRPr="00B01A70" w:rsidRDefault="00A411DE" w:rsidP="00A411DE">
      <w:pPr>
        <w:pStyle w:val="Prrafodelista"/>
        <w:numPr>
          <w:ilvl w:val="0"/>
          <w:numId w:val="5"/>
        </w:numPr>
        <w:jc w:val="both"/>
        <w:rPr>
          <w:rFonts w:ascii="Arial" w:hAnsi="Arial" w:cs="Arial"/>
          <w:sz w:val="16"/>
          <w:szCs w:val="16"/>
        </w:rPr>
      </w:pPr>
      <w:r w:rsidRPr="00B01A70">
        <w:rPr>
          <w:rFonts w:ascii="Arial" w:hAnsi="Arial" w:cs="Arial"/>
          <w:sz w:val="16"/>
          <w:szCs w:val="16"/>
        </w:rPr>
        <w:t xml:space="preserve">Realizar junto con tu hijo (a) las tareas que como esfuerzo de aprendizaje y/o para trabajo en aula se requieran. </w:t>
      </w:r>
    </w:p>
    <w:p w14:paraId="1A44E05A" w14:textId="77777777" w:rsidR="00A411DE" w:rsidRPr="00B01A70" w:rsidRDefault="00A411DE" w:rsidP="00A411DE">
      <w:pPr>
        <w:pStyle w:val="Prrafodelista"/>
        <w:numPr>
          <w:ilvl w:val="0"/>
          <w:numId w:val="5"/>
        </w:numPr>
        <w:jc w:val="both"/>
        <w:rPr>
          <w:rFonts w:ascii="Arial" w:hAnsi="Arial" w:cs="Arial"/>
          <w:sz w:val="16"/>
          <w:szCs w:val="16"/>
        </w:rPr>
      </w:pPr>
      <w:r w:rsidRPr="00B01A70">
        <w:rPr>
          <w:rFonts w:ascii="Arial" w:hAnsi="Arial" w:cs="Arial"/>
          <w:sz w:val="16"/>
          <w:szCs w:val="16"/>
        </w:rPr>
        <w:t>Estar en permanente comunicación con la maestra para apoyar el desarrollo de tu hijo(a), en las áreas en que más se requiera.</w:t>
      </w:r>
    </w:p>
    <w:p w14:paraId="5F5F9291" w14:textId="77777777" w:rsidR="00A411DE" w:rsidRPr="00B01A70" w:rsidRDefault="00A411DE" w:rsidP="00A411DE">
      <w:pPr>
        <w:pStyle w:val="Prrafodelista"/>
        <w:numPr>
          <w:ilvl w:val="0"/>
          <w:numId w:val="5"/>
        </w:numPr>
        <w:jc w:val="both"/>
        <w:rPr>
          <w:rFonts w:ascii="Arial" w:hAnsi="Arial" w:cs="Arial"/>
          <w:sz w:val="16"/>
          <w:szCs w:val="16"/>
        </w:rPr>
      </w:pPr>
      <w:r w:rsidRPr="00B01A70">
        <w:rPr>
          <w:rFonts w:ascii="Arial" w:hAnsi="Arial" w:cs="Arial"/>
          <w:sz w:val="16"/>
          <w:szCs w:val="16"/>
        </w:rPr>
        <w:t>Establecer una comunicación asertiva con la maestra de tu hijo(a), directora y personal del Centro.</w:t>
      </w:r>
    </w:p>
    <w:p w14:paraId="7086B584" w14:textId="77777777" w:rsidR="00A411DE" w:rsidRPr="00B01A70" w:rsidRDefault="00A411DE" w:rsidP="00A411DE">
      <w:pPr>
        <w:pStyle w:val="Prrafodelista"/>
        <w:numPr>
          <w:ilvl w:val="0"/>
          <w:numId w:val="5"/>
        </w:numPr>
        <w:jc w:val="both"/>
        <w:rPr>
          <w:rFonts w:ascii="Arial" w:hAnsi="Arial" w:cs="Arial"/>
          <w:sz w:val="16"/>
          <w:szCs w:val="16"/>
        </w:rPr>
      </w:pPr>
      <w:r w:rsidRPr="00B01A70">
        <w:rPr>
          <w:rFonts w:ascii="Arial" w:hAnsi="Arial" w:cs="Arial"/>
          <w:sz w:val="16"/>
          <w:szCs w:val="16"/>
        </w:rPr>
        <w:t xml:space="preserve">Avisar con anticipación si por alguna causa extraordinaria es necesario recoger a tu hijo(a) antes del horario de salida y/o si viene alguna persona diferente a las autorizadas a recogerlo, que deberá </w:t>
      </w:r>
      <w:r>
        <w:rPr>
          <w:rFonts w:ascii="Arial" w:hAnsi="Arial" w:cs="Arial"/>
          <w:sz w:val="16"/>
          <w:szCs w:val="16"/>
        </w:rPr>
        <w:t xml:space="preserve">ser mayor de edad y </w:t>
      </w:r>
      <w:r w:rsidRPr="00B01A70">
        <w:rPr>
          <w:rFonts w:ascii="Arial" w:hAnsi="Arial" w:cs="Arial"/>
          <w:sz w:val="16"/>
          <w:szCs w:val="16"/>
        </w:rPr>
        <w:t>presentar identificac</w:t>
      </w:r>
      <w:r>
        <w:rPr>
          <w:rFonts w:ascii="Arial" w:hAnsi="Arial" w:cs="Arial"/>
          <w:sz w:val="16"/>
          <w:szCs w:val="16"/>
        </w:rPr>
        <w:t>ión oficial.</w:t>
      </w:r>
    </w:p>
    <w:p w14:paraId="7AEE77EB" w14:textId="77777777" w:rsidR="00A411DE" w:rsidRPr="00B01A70" w:rsidRDefault="00A411DE" w:rsidP="00A411DE">
      <w:pPr>
        <w:pStyle w:val="Prrafodelista"/>
        <w:numPr>
          <w:ilvl w:val="0"/>
          <w:numId w:val="5"/>
        </w:numPr>
        <w:jc w:val="both"/>
        <w:rPr>
          <w:rFonts w:ascii="Arial" w:hAnsi="Arial" w:cs="Arial"/>
          <w:sz w:val="16"/>
          <w:szCs w:val="16"/>
        </w:rPr>
      </w:pPr>
      <w:r w:rsidRPr="00B01A70">
        <w:rPr>
          <w:rFonts w:ascii="Arial" w:hAnsi="Arial" w:cs="Arial"/>
          <w:sz w:val="16"/>
          <w:szCs w:val="16"/>
        </w:rPr>
        <w:t>Evitar faltas innecesarias, para el mejor aprovechamiento es importante la constancia.</w:t>
      </w:r>
    </w:p>
    <w:p w14:paraId="297B7306" w14:textId="77777777" w:rsidR="00A411DE" w:rsidRPr="00B01A70" w:rsidRDefault="00A411DE" w:rsidP="00A411DE">
      <w:pPr>
        <w:pStyle w:val="Prrafodelista"/>
        <w:numPr>
          <w:ilvl w:val="0"/>
          <w:numId w:val="5"/>
        </w:numPr>
        <w:jc w:val="both"/>
        <w:rPr>
          <w:rFonts w:ascii="Arial" w:hAnsi="Arial" w:cs="Arial"/>
          <w:sz w:val="16"/>
          <w:szCs w:val="16"/>
        </w:rPr>
      </w:pPr>
      <w:r w:rsidRPr="00B01A70">
        <w:rPr>
          <w:rFonts w:ascii="Arial" w:hAnsi="Arial" w:cs="Arial"/>
          <w:sz w:val="16"/>
          <w:szCs w:val="16"/>
        </w:rPr>
        <w:t xml:space="preserve">En caso de tener faltas por causa médica, justificar mediante receta el día posterior a la inasistencia. </w:t>
      </w:r>
    </w:p>
    <w:p w14:paraId="7FF8825F" w14:textId="77777777" w:rsidR="00A411DE" w:rsidRPr="00B01A70" w:rsidRDefault="00A411DE" w:rsidP="00A411DE">
      <w:pPr>
        <w:pStyle w:val="Prrafodelista"/>
        <w:numPr>
          <w:ilvl w:val="0"/>
          <w:numId w:val="5"/>
        </w:numPr>
        <w:jc w:val="both"/>
        <w:rPr>
          <w:rFonts w:ascii="Arial" w:hAnsi="Arial" w:cs="Arial"/>
          <w:sz w:val="16"/>
          <w:szCs w:val="16"/>
        </w:rPr>
      </w:pPr>
      <w:r w:rsidRPr="00B01A70">
        <w:rPr>
          <w:rFonts w:ascii="Arial" w:hAnsi="Arial" w:cs="Arial"/>
          <w:sz w:val="16"/>
          <w:szCs w:val="16"/>
        </w:rPr>
        <w:t>Asistir puntualmente a reuniones de padres de familia, para las cuales se convocará con anticipación.</w:t>
      </w:r>
    </w:p>
    <w:p w14:paraId="7BAE6481" w14:textId="77777777" w:rsidR="00A411DE" w:rsidRPr="00B01A70" w:rsidRDefault="00A411DE" w:rsidP="00A411DE">
      <w:pPr>
        <w:pStyle w:val="Prrafodelista"/>
        <w:numPr>
          <w:ilvl w:val="0"/>
          <w:numId w:val="5"/>
        </w:numPr>
        <w:jc w:val="both"/>
        <w:rPr>
          <w:rFonts w:ascii="Arial" w:hAnsi="Arial" w:cs="Arial"/>
          <w:sz w:val="16"/>
          <w:szCs w:val="16"/>
        </w:rPr>
      </w:pPr>
      <w:r w:rsidRPr="00B01A70">
        <w:rPr>
          <w:rFonts w:ascii="Arial" w:hAnsi="Arial" w:cs="Arial"/>
          <w:sz w:val="16"/>
          <w:szCs w:val="16"/>
        </w:rPr>
        <w:t>Actualizar datos personales en caso de cambios (teléfono celular, domicilio de casa y trabajo).</w:t>
      </w:r>
    </w:p>
    <w:p w14:paraId="6C529B93" w14:textId="77777777" w:rsidR="00A411DE" w:rsidRPr="00B01A70" w:rsidRDefault="00A411DE" w:rsidP="00A411DE">
      <w:pPr>
        <w:pStyle w:val="Prrafodelista"/>
        <w:numPr>
          <w:ilvl w:val="0"/>
          <w:numId w:val="5"/>
        </w:numPr>
        <w:jc w:val="both"/>
        <w:rPr>
          <w:rFonts w:ascii="Arial" w:hAnsi="Arial" w:cs="Arial"/>
          <w:sz w:val="16"/>
          <w:szCs w:val="16"/>
        </w:rPr>
      </w:pPr>
      <w:r w:rsidRPr="00B01A70">
        <w:rPr>
          <w:rFonts w:ascii="Arial" w:hAnsi="Arial" w:cs="Arial"/>
          <w:sz w:val="16"/>
          <w:szCs w:val="16"/>
        </w:rPr>
        <w:t>Integrarte a las actividades que se realizan en el Consejo Escolar de Participación Social y/o actividades extras programadas en la planeación institucional para las que se requiera apoyo.</w:t>
      </w:r>
    </w:p>
    <w:p w14:paraId="38275A34" w14:textId="77777777" w:rsidR="00A411DE" w:rsidRPr="00B01A70" w:rsidRDefault="00A411DE" w:rsidP="00A411DE">
      <w:pPr>
        <w:pStyle w:val="Prrafodelista"/>
        <w:numPr>
          <w:ilvl w:val="0"/>
          <w:numId w:val="5"/>
        </w:numPr>
        <w:jc w:val="both"/>
        <w:rPr>
          <w:rFonts w:ascii="Arial" w:hAnsi="Arial" w:cs="Arial"/>
          <w:sz w:val="16"/>
          <w:szCs w:val="16"/>
        </w:rPr>
      </w:pPr>
      <w:r w:rsidRPr="00B01A70">
        <w:rPr>
          <w:rFonts w:ascii="Arial" w:hAnsi="Arial" w:cs="Arial"/>
          <w:sz w:val="16"/>
          <w:szCs w:val="16"/>
        </w:rPr>
        <w:t xml:space="preserve">Recoger puntualmente a tu hijo(a) en el horario de salida, pues no tenemos servicio de guardería, las actividades educativas terminan a las 15:00 horas. </w:t>
      </w:r>
    </w:p>
    <w:p w14:paraId="58BC43D9" w14:textId="77777777" w:rsidR="00A411DE" w:rsidRPr="00B01A70" w:rsidRDefault="00A411DE" w:rsidP="00A411DE">
      <w:pPr>
        <w:pStyle w:val="Prrafodelista"/>
        <w:numPr>
          <w:ilvl w:val="0"/>
          <w:numId w:val="5"/>
        </w:numPr>
        <w:jc w:val="both"/>
        <w:rPr>
          <w:rFonts w:ascii="Arial" w:hAnsi="Arial" w:cs="Arial"/>
          <w:sz w:val="16"/>
          <w:szCs w:val="16"/>
        </w:rPr>
      </w:pPr>
      <w:r w:rsidRPr="00B01A70">
        <w:rPr>
          <w:rFonts w:ascii="Arial" w:hAnsi="Arial" w:cs="Arial"/>
          <w:sz w:val="16"/>
          <w:szCs w:val="16"/>
        </w:rPr>
        <w:t xml:space="preserve">Fomentar hábitos de alimentación considerando todo tipo de alimentos de origen natural. Evitar consumo de alimentos chatarra, por lo que no es necesario enviarles lunch y menos si este incluye galletas, frituras y/o refrescos. Sólo podrán enviar botellas de agua natural. </w:t>
      </w:r>
    </w:p>
    <w:p w14:paraId="4983B632" w14:textId="77777777" w:rsidR="00A411DE" w:rsidRPr="00B01A70" w:rsidRDefault="00A411DE" w:rsidP="00A411DE">
      <w:pPr>
        <w:pStyle w:val="Prrafodelista"/>
        <w:numPr>
          <w:ilvl w:val="0"/>
          <w:numId w:val="5"/>
        </w:numPr>
        <w:jc w:val="both"/>
        <w:rPr>
          <w:rFonts w:ascii="Arial" w:hAnsi="Arial" w:cs="Arial"/>
          <w:sz w:val="16"/>
          <w:szCs w:val="16"/>
        </w:rPr>
      </w:pPr>
      <w:r w:rsidRPr="00B01A70">
        <w:rPr>
          <w:rFonts w:ascii="Arial" w:hAnsi="Arial" w:cs="Arial"/>
          <w:sz w:val="16"/>
          <w:szCs w:val="16"/>
        </w:rPr>
        <w:t>Traer puntualmente el material solicitado por parte de la Institución en las fechas establecidas</w:t>
      </w:r>
      <w:r>
        <w:rPr>
          <w:rFonts w:ascii="Arial" w:hAnsi="Arial" w:cs="Arial"/>
          <w:sz w:val="16"/>
          <w:szCs w:val="16"/>
        </w:rPr>
        <w:t>.</w:t>
      </w:r>
    </w:p>
    <w:p w14:paraId="5CF17840" w14:textId="77777777" w:rsidR="00A411DE" w:rsidRPr="00B01A70" w:rsidRDefault="00A411DE" w:rsidP="00A411DE">
      <w:pPr>
        <w:pStyle w:val="Prrafodelista"/>
        <w:ind w:left="360"/>
        <w:jc w:val="both"/>
        <w:rPr>
          <w:rFonts w:ascii="Arial" w:hAnsi="Arial" w:cs="Arial"/>
          <w:sz w:val="16"/>
          <w:szCs w:val="16"/>
        </w:rPr>
      </w:pPr>
    </w:p>
    <w:p w14:paraId="369F1228" w14:textId="77777777" w:rsidR="00A411DE" w:rsidRPr="00B01A70" w:rsidRDefault="00A411DE" w:rsidP="00A411DE">
      <w:pPr>
        <w:pStyle w:val="Prrafodelista"/>
        <w:jc w:val="both"/>
        <w:rPr>
          <w:rFonts w:ascii="Arial" w:hAnsi="Arial" w:cs="Arial"/>
          <w:b/>
          <w:sz w:val="16"/>
          <w:szCs w:val="16"/>
        </w:rPr>
      </w:pPr>
      <w:r w:rsidRPr="00B01A70">
        <w:rPr>
          <w:rFonts w:ascii="Arial" w:hAnsi="Arial" w:cs="Arial"/>
          <w:b/>
          <w:sz w:val="16"/>
          <w:szCs w:val="16"/>
        </w:rPr>
        <w:t>EVITAR CONSECUENCIAS QUE TENDRÁ LA FALTA DE CUMPLIMIENTO DE COMPROMISOS COMO:</w:t>
      </w:r>
    </w:p>
    <w:p w14:paraId="0F885962" w14:textId="77777777" w:rsidR="00A411DE" w:rsidRPr="00B01A70" w:rsidRDefault="00A411DE" w:rsidP="00A411DE">
      <w:pPr>
        <w:pStyle w:val="Prrafodelista"/>
        <w:jc w:val="both"/>
        <w:rPr>
          <w:rFonts w:ascii="Arial" w:hAnsi="Arial" w:cs="Arial"/>
          <w:sz w:val="16"/>
          <w:szCs w:val="16"/>
        </w:rPr>
      </w:pPr>
    </w:p>
    <w:p w14:paraId="2D38C733" w14:textId="77777777" w:rsidR="00A411DE" w:rsidRPr="00B01A70" w:rsidRDefault="00A411DE" w:rsidP="00A411DE">
      <w:pPr>
        <w:pStyle w:val="Prrafodelista"/>
        <w:numPr>
          <w:ilvl w:val="0"/>
          <w:numId w:val="6"/>
        </w:numPr>
        <w:jc w:val="both"/>
        <w:rPr>
          <w:rFonts w:ascii="Arial" w:hAnsi="Arial" w:cs="Arial"/>
          <w:sz w:val="16"/>
          <w:szCs w:val="16"/>
        </w:rPr>
      </w:pPr>
      <w:r w:rsidRPr="00B01A70">
        <w:rPr>
          <w:rFonts w:ascii="Arial" w:hAnsi="Arial" w:cs="Arial"/>
          <w:sz w:val="16"/>
          <w:szCs w:val="16"/>
        </w:rPr>
        <w:t>La bata es parte del uniforme, el niño/a que no porte bata no se podrá recibir, esta sirve para proteger el uniforme, no se le puede dar uso si esta mojada.</w:t>
      </w:r>
    </w:p>
    <w:p w14:paraId="763EC2D8" w14:textId="77777777" w:rsidR="00A411DE" w:rsidRPr="00B01A70" w:rsidRDefault="00A411DE" w:rsidP="00A411DE">
      <w:pPr>
        <w:pStyle w:val="Prrafodelista"/>
        <w:numPr>
          <w:ilvl w:val="0"/>
          <w:numId w:val="6"/>
        </w:numPr>
        <w:jc w:val="both"/>
        <w:rPr>
          <w:rFonts w:ascii="Arial" w:hAnsi="Arial" w:cs="Arial"/>
          <w:sz w:val="16"/>
          <w:szCs w:val="16"/>
        </w:rPr>
      </w:pPr>
      <w:r w:rsidRPr="00B01A70">
        <w:rPr>
          <w:rFonts w:ascii="Arial" w:hAnsi="Arial" w:cs="Arial"/>
          <w:sz w:val="16"/>
          <w:szCs w:val="16"/>
        </w:rPr>
        <w:t>Si hay falta de tareas constantemente, se solicitará se apoye con la elaboración o compra de material didáctico que refuerce los aprendizajes de su hijo/a.</w:t>
      </w:r>
    </w:p>
    <w:p w14:paraId="744638AA" w14:textId="77777777" w:rsidR="00A411DE" w:rsidRPr="00B01A70" w:rsidRDefault="00A411DE" w:rsidP="00A411DE">
      <w:pPr>
        <w:pStyle w:val="Prrafodelista"/>
        <w:numPr>
          <w:ilvl w:val="0"/>
          <w:numId w:val="6"/>
        </w:numPr>
        <w:jc w:val="both"/>
        <w:rPr>
          <w:rFonts w:ascii="Arial" w:hAnsi="Arial" w:cs="Arial"/>
          <w:sz w:val="16"/>
          <w:szCs w:val="16"/>
        </w:rPr>
      </w:pPr>
      <w:r w:rsidRPr="00B01A70">
        <w:rPr>
          <w:rFonts w:ascii="Arial" w:hAnsi="Arial" w:cs="Arial"/>
          <w:sz w:val="16"/>
          <w:szCs w:val="16"/>
        </w:rPr>
        <w:t xml:space="preserve">Es indispensable que la(s) persona(s) autorizadas para recoger a los niños(as) porten su credencial del Centro que las autoriza para ello, por seguridad de los menores solo se entregarán a personas previamente registradas, de lo contrario los menores serán entregados a las autoridades municipales. </w:t>
      </w:r>
    </w:p>
    <w:p w14:paraId="15CCFC73" w14:textId="77777777" w:rsidR="00A411DE" w:rsidRPr="00B01A70" w:rsidRDefault="00A411DE" w:rsidP="00A411DE">
      <w:pPr>
        <w:pStyle w:val="Prrafodelista"/>
        <w:numPr>
          <w:ilvl w:val="0"/>
          <w:numId w:val="6"/>
        </w:numPr>
        <w:jc w:val="both"/>
        <w:rPr>
          <w:rFonts w:ascii="Arial" w:hAnsi="Arial" w:cs="Arial"/>
          <w:sz w:val="16"/>
          <w:szCs w:val="16"/>
        </w:rPr>
      </w:pPr>
      <w:r w:rsidRPr="00B01A70">
        <w:rPr>
          <w:rFonts w:ascii="Arial" w:hAnsi="Arial" w:cs="Arial"/>
          <w:sz w:val="16"/>
          <w:szCs w:val="16"/>
        </w:rPr>
        <w:t xml:space="preserve">Si se falta a reuniones de padres de familia, es responsabilidad de cada uno informarse sobre los asuntos tratados y se asumen los compromisos acordados por la mayoría. Para quienes no asistan se requiere participación obligatoria en la limpieza de las instalaciones cada bimestre. </w:t>
      </w:r>
    </w:p>
    <w:p w14:paraId="73FD7C39" w14:textId="26181C26" w:rsidR="00A411DE" w:rsidRPr="00B01A70" w:rsidRDefault="00A411DE" w:rsidP="00A411DE">
      <w:pPr>
        <w:pStyle w:val="Prrafodelista"/>
        <w:numPr>
          <w:ilvl w:val="0"/>
          <w:numId w:val="6"/>
        </w:numPr>
        <w:jc w:val="both"/>
        <w:rPr>
          <w:rFonts w:ascii="Arial" w:hAnsi="Arial" w:cs="Arial"/>
          <w:sz w:val="16"/>
          <w:szCs w:val="16"/>
        </w:rPr>
      </w:pPr>
      <w:r w:rsidRPr="00B01A70">
        <w:rPr>
          <w:rFonts w:ascii="Arial" w:hAnsi="Arial" w:cs="Arial"/>
          <w:sz w:val="16"/>
          <w:szCs w:val="16"/>
        </w:rPr>
        <w:lastRenderedPageBreak/>
        <w:t>La participación en actividades de Consejo Escolar de Participación Social (CEPS) y otras que intervienen en el proceso educativo de tu hijo(a), reflejan el compromiso que tienes directamente con tu hijo(a) y las condiciones en que deseas se desarrolle</w:t>
      </w:r>
      <w:r w:rsidR="006B3DF5">
        <w:rPr>
          <w:rFonts w:ascii="Arial" w:hAnsi="Arial" w:cs="Arial"/>
          <w:sz w:val="16"/>
          <w:szCs w:val="16"/>
        </w:rPr>
        <w:t>.</w:t>
      </w:r>
    </w:p>
    <w:p w14:paraId="5E939C9A" w14:textId="0E199795" w:rsidR="00A411DE" w:rsidRPr="00B01A70" w:rsidRDefault="00A411DE" w:rsidP="00A411DE">
      <w:pPr>
        <w:pStyle w:val="Prrafodelista"/>
        <w:numPr>
          <w:ilvl w:val="0"/>
          <w:numId w:val="6"/>
        </w:numPr>
        <w:jc w:val="both"/>
        <w:rPr>
          <w:rFonts w:ascii="Arial" w:hAnsi="Arial" w:cs="Arial"/>
          <w:sz w:val="16"/>
          <w:szCs w:val="16"/>
        </w:rPr>
      </w:pPr>
      <w:r w:rsidRPr="00B01A70">
        <w:rPr>
          <w:rFonts w:ascii="Arial" w:hAnsi="Arial" w:cs="Arial"/>
          <w:sz w:val="16"/>
          <w:szCs w:val="16"/>
        </w:rPr>
        <w:t xml:space="preserve">Si hay más de dos retardos en la salida del niño(a), </w:t>
      </w:r>
      <w:r w:rsidR="006B3DF5">
        <w:rPr>
          <w:rFonts w:ascii="Arial" w:hAnsi="Arial" w:cs="Arial"/>
          <w:sz w:val="16"/>
          <w:szCs w:val="16"/>
        </w:rPr>
        <w:t xml:space="preserve">será incidencia </w:t>
      </w:r>
    </w:p>
    <w:p w14:paraId="5FEBB090" w14:textId="77777777" w:rsidR="00A411DE" w:rsidRPr="00B01A70" w:rsidRDefault="00A411DE" w:rsidP="00A411DE">
      <w:pPr>
        <w:pStyle w:val="Prrafodelista"/>
        <w:numPr>
          <w:ilvl w:val="0"/>
          <w:numId w:val="6"/>
        </w:numPr>
        <w:jc w:val="both"/>
        <w:rPr>
          <w:rFonts w:ascii="Arial" w:hAnsi="Arial" w:cs="Arial"/>
          <w:sz w:val="16"/>
          <w:szCs w:val="16"/>
        </w:rPr>
      </w:pPr>
      <w:r w:rsidRPr="00B01A70">
        <w:rPr>
          <w:rFonts w:ascii="Arial" w:hAnsi="Arial" w:cs="Arial"/>
          <w:sz w:val="16"/>
          <w:szCs w:val="16"/>
        </w:rPr>
        <w:t>Las mochilas serán revisadas en el filtro de entrada y se regresara a los padres cualquier alimento que porten los pequeños.</w:t>
      </w:r>
    </w:p>
    <w:p w14:paraId="6FE15E60" w14:textId="77777777" w:rsidR="00A411DE" w:rsidRPr="00B01A70" w:rsidRDefault="00A411DE" w:rsidP="00A411DE">
      <w:pPr>
        <w:pStyle w:val="Prrafodelista"/>
        <w:numPr>
          <w:ilvl w:val="0"/>
          <w:numId w:val="6"/>
        </w:numPr>
        <w:jc w:val="both"/>
        <w:rPr>
          <w:rFonts w:ascii="Arial" w:hAnsi="Arial" w:cs="Arial"/>
          <w:sz w:val="16"/>
          <w:szCs w:val="16"/>
        </w:rPr>
      </w:pPr>
      <w:r w:rsidRPr="00B01A70">
        <w:rPr>
          <w:rFonts w:ascii="Arial" w:hAnsi="Arial" w:cs="Arial"/>
          <w:sz w:val="16"/>
          <w:szCs w:val="16"/>
        </w:rPr>
        <w:t xml:space="preserve">Si el niño o niña se va a ausentar por alguna situación extraordinaria o enfermedad favor de llamar por teléfono para avisar el mismo día o si es posible un día antes del día que falte. </w:t>
      </w:r>
    </w:p>
    <w:p w14:paraId="33EE6F74" w14:textId="77777777" w:rsidR="00A411DE" w:rsidRPr="00B01A70" w:rsidRDefault="00A411DE" w:rsidP="00A411DE">
      <w:pPr>
        <w:pStyle w:val="Prrafodelista"/>
        <w:jc w:val="both"/>
        <w:rPr>
          <w:rFonts w:ascii="Arial" w:hAnsi="Arial" w:cs="Arial"/>
          <w:sz w:val="16"/>
          <w:szCs w:val="16"/>
        </w:rPr>
      </w:pPr>
    </w:p>
    <w:p w14:paraId="5D36823E" w14:textId="77777777" w:rsidR="00A411DE" w:rsidRPr="00B01A70" w:rsidRDefault="00A411DE" w:rsidP="00A411DE">
      <w:pPr>
        <w:pStyle w:val="Prrafodelista"/>
        <w:jc w:val="center"/>
        <w:rPr>
          <w:rFonts w:ascii="Arial" w:hAnsi="Arial" w:cs="Arial"/>
          <w:b/>
          <w:sz w:val="16"/>
          <w:szCs w:val="16"/>
        </w:rPr>
      </w:pPr>
      <w:r w:rsidRPr="00B01A70">
        <w:rPr>
          <w:rFonts w:ascii="Arial" w:hAnsi="Arial" w:cs="Arial"/>
          <w:b/>
          <w:sz w:val="16"/>
          <w:szCs w:val="16"/>
        </w:rPr>
        <w:t>GENERALES</w:t>
      </w:r>
    </w:p>
    <w:p w14:paraId="0F2F5AD8" w14:textId="77777777" w:rsidR="00A411DE" w:rsidRPr="00B01A70" w:rsidRDefault="00A411DE" w:rsidP="00A411DE">
      <w:pPr>
        <w:pStyle w:val="Prrafodelista"/>
        <w:ind w:left="0"/>
        <w:rPr>
          <w:rFonts w:ascii="Arial" w:hAnsi="Arial" w:cs="Arial"/>
          <w:sz w:val="16"/>
          <w:szCs w:val="16"/>
        </w:rPr>
      </w:pPr>
    </w:p>
    <w:p w14:paraId="26BCCD8A" w14:textId="77777777" w:rsidR="00A411DE" w:rsidRPr="00B01A70" w:rsidRDefault="00A411DE" w:rsidP="00A411DE">
      <w:pPr>
        <w:pStyle w:val="Prrafodelista"/>
        <w:numPr>
          <w:ilvl w:val="0"/>
          <w:numId w:val="7"/>
        </w:numPr>
        <w:jc w:val="both"/>
        <w:rPr>
          <w:rFonts w:ascii="Arial" w:hAnsi="Arial" w:cs="Arial"/>
          <w:sz w:val="16"/>
          <w:szCs w:val="16"/>
        </w:rPr>
      </w:pPr>
      <w:r w:rsidRPr="00B01A70">
        <w:rPr>
          <w:rFonts w:ascii="Arial" w:hAnsi="Arial" w:cs="Arial"/>
          <w:sz w:val="16"/>
          <w:szCs w:val="16"/>
        </w:rPr>
        <w:t xml:space="preserve">El personal de C.A.I.C. y/o del D.I.F. Municipal realizaran visitas domiciliarias o laborales para corroborar que los datos proporcionados con que se autorizó la inscripción son verídicos, de lo contrario se dará de baja al/la menor de manera inmediata. </w:t>
      </w:r>
    </w:p>
    <w:p w14:paraId="3425DC09" w14:textId="77777777" w:rsidR="00A411DE" w:rsidRPr="00B01A70" w:rsidRDefault="00A411DE" w:rsidP="00A411DE">
      <w:pPr>
        <w:pStyle w:val="Prrafodelista"/>
        <w:numPr>
          <w:ilvl w:val="0"/>
          <w:numId w:val="7"/>
        </w:numPr>
        <w:jc w:val="both"/>
        <w:rPr>
          <w:rFonts w:ascii="Arial" w:hAnsi="Arial" w:cs="Arial"/>
          <w:sz w:val="16"/>
          <w:szCs w:val="16"/>
        </w:rPr>
      </w:pPr>
      <w:r w:rsidRPr="00B01A70">
        <w:rPr>
          <w:rFonts w:ascii="Arial" w:hAnsi="Arial" w:cs="Arial"/>
          <w:sz w:val="16"/>
          <w:szCs w:val="16"/>
        </w:rPr>
        <w:t>No está permitido el uso de cámaras fotográficas y/o video dentro de las instalaciones en las actividades regulares y sin previa autorización; están podrán ser utilizadas únicamente durante eventos artísticos o culturales de manera personal como recuerdo de su hijo/a.</w:t>
      </w:r>
    </w:p>
    <w:p w14:paraId="2B7701E3" w14:textId="77777777" w:rsidR="00A411DE" w:rsidRPr="00B01A70" w:rsidRDefault="00A411DE" w:rsidP="00A411DE">
      <w:pPr>
        <w:pStyle w:val="Prrafodelista"/>
        <w:numPr>
          <w:ilvl w:val="0"/>
          <w:numId w:val="7"/>
        </w:numPr>
        <w:jc w:val="both"/>
        <w:rPr>
          <w:rFonts w:ascii="Arial" w:hAnsi="Arial" w:cs="Arial"/>
          <w:sz w:val="16"/>
          <w:szCs w:val="16"/>
        </w:rPr>
      </w:pPr>
      <w:r w:rsidRPr="00B01A70">
        <w:rPr>
          <w:rFonts w:ascii="Arial" w:hAnsi="Arial" w:cs="Arial"/>
          <w:sz w:val="16"/>
          <w:szCs w:val="16"/>
        </w:rPr>
        <w:t>Es responsabilidad de los padres atender las necesidades de salud y desarrollo de los niños/as. El servicio será suspendido si el/la menor presenta síntomas de enfermedad para evitar contagios y/o si llegará a presentar pediculosis (piojos).</w:t>
      </w:r>
    </w:p>
    <w:p w14:paraId="0F903949" w14:textId="77777777" w:rsidR="00A411DE" w:rsidRPr="00B01A70" w:rsidRDefault="00A411DE" w:rsidP="00A411DE">
      <w:pPr>
        <w:pStyle w:val="Prrafodelista"/>
        <w:numPr>
          <w:ilvl w:val="0"/>
          <w:numId w:val="7"/>
        </w:numPr>
        <w:jc w:val="both"/>
        <w:rPr>
          <w:rFonts w:ascii="Arial" w:hAnsi="Arial" w:cs="Arial"/>
          <w:sz w:val="16"/>
          <w:szCs w:val="16"/>
        </w:rPr>
      </w:pPr>
      <w:r w:rsidRPr="00B01A70">
        <w:rPr>
          <w:rFonts w:ascii="Arial" w:hAnsi="Arial" w:cs="Arial"/>
          <w:sz w:val="16"/>
          <w:szCs w:val="16"/>
        </w:rPr>
        <w:t>Mientras los niños/as estén en tratamiento para su salud no podrán ser recibidos en el Centro, pues el personal no está autorizado para administrar ningún tipo de tratamiento médico a los menores. A excepción del medicamento TEMPRA en caso de fiebre, y previa autorización de los padres en el formato de prevención.</w:t>
      </w:r>
    </w:p>
    <w:p w14:paraId="2AF25480" w14:textId="77777777" w:rsidR="00A411DE" w:rsidRPr="00B01A70" w:rsidRDefault="00A411DE" w:rsidP="00A411DE">
      <w:pPr>
        <w:pStyle w:val="Prrafodelista"/>
        <w:numPr>
          <w:ilvl w:val="0"/>
          <w:numId w:val="7"/>
        </w:numPr>
        <w:jc w:val="both"/>
        <w:rPr>
          <w:rFonts w:ascii="Arial" w:hAnsi="Arial" w:cs="Arial"/>
          <w:sz w:val="16"/>
          <w:szCs w:val="16"/>
        </w:rPr>
      </w:pPr>
      <w:r w:rsidRPr="00B01A70">
        <w:rPr>
          <w:rFonts w:ascii="Arial" w:hAnsi="Arial" w:cs="Arial"/>
          <w:sz w:val="16"/>
          <w:szCs w:val="16"/>
        </w:rPr>
        <w:t xml:space="preserve">Es importante firmar la libreta de incidencias, así como el formato de incidentes cuando haya ocurrido alguna situación con tu hijo/a, y que así te lo informe su maestra. </w:t>
      </w:r>
    </w:p>
    <w:p w14:paraId="2DA08812" w14:textId="77777777" w:rsidR="00A411DE" w:rsidRPr="00B01A70" w:rsidRDefault="00A411DE" w:rsidP="00A411DE">
      <w:pPr>
        <w:pStyle w:val="Prrafodelista"/>
        <w:numPr>
          <w:ilvl w:val="0"/>
          <w:numId w:val="7"/>
        </w:numPr>
        <w:jc w:val="both"/>
        <w:rPr>
          <w:rFonts w:ascii="Arial" w:hAnsi="Arial" w:cs="Arial"/>
          <w:sz w:val="16"/>
          <w:szCs w:val="16"/>
        </w:rPr>
      </w:pPr>
      <w:r w:rsidRPr="00B01A70">
        <w:rPr>
          <w:rFonts w:ascii="Arial" w:hAnsi="Arial" w:cs="Arial"/>
          <w:sz w:val="16"/>
          <w:szCs w:val="16"/>
        </w:rPr>
        <w:t>Si tu hijo/a lleva material o artículos que no sean suyos agradecemos los regreses para que sean entregados a las personas correspondientes.</w:t>
      </w:r>
    </w:p>
    <w:p w14:paraId="0290DEA7" w14:textId="7D5D6848" w:rsidR="00A411DE" w:rsidRPr="00B01A70" w:rsidRDefault="00A411DE" w:rsidP="00A411DE">
      <w:pPr>
        <w:pStyle w:val="Prrafodelista"/>
        <w:numPr>
          <w:ilvl w:val="0"/>
          <w:numId w:val="7"/>
        </w:numPr>
        <w:jc w:val="both"/>
        <w:rPr>
          <w:rFonts w:ascii="Arial" w:hAnsi="Arial" w:cs="Arial"/>
          <w:sz w:val="16"/>
          <w:szCs w:val="16"/>
        </w:rPr>
      </w:pPr>
      <w:r w:rsidRPr="00B01A70">
        <w:rPr>
          <w:rFonts w:ascii="Arial" w:hAnsi="Arial" w:cs="Arial"/>
          <w:sz w:val="16"/>
          <w:szCs w:val="16"/>
        </w:rPr>
        <w:t>Por cuestiones de segur</w:t>
      </w:r>
      <w:r w:rsidR="0096208C">
        <w:rPr>
          <w:rFonts w:ascii="Arial" w:hAnsi="Arial" w:cs="Arial"/>
          <w:sz w:val="16"/>
          <w:szCs w:val="16"/>
        </w:rPr>
        <w:t>idad y atención de los niños/</w:t>
      </w:r>
      <w:r w:rsidRPr="00B01A70">
        <w:rPr>
          <w:rFonts w:ascii="Arial" w:hAnsi="Arial" w:cs="Arial"/>
          <w:sz w:val="16"/>
          <w:szCs w:val="16"/>
        </w:rPr>
        <w:t>así como del espacio, está restringida la entrada a l</w:t>
      </w:r>
      <w:r>
        <w:rPr>
          <w:rFonts w:ascii="Arial" w:hAnsi="Arial" w:cs="Arial"/>
          <w:sz w:val="16"/>
          <w:szCs w:val="16"/>
        </w:rPr>
        <w:t xml:space="preserve">a institución, a excepción de los días de pago y/o reuniones generales o por salón. </w:t>
      </w:r>
    </w:p>
    <w:p w14:paraId="0ABA646B" w14:textId="3E4EA745" w:rsidR="00A411DE" w:rsidRDefault="00A411DE" w:rsidP="00A411DE">
      <w:pPr>
        <w:pStyle w:val="Prrafodelista"/>
        <w:ind w:left="0"/>
        <w:jc w:val="both"/>
        <w:rPr>
          <w:rFonts w:ascii="Arial" w:hAnsi="Arial" w:cs="Arial"/>
          <w:sz w:val="16"/>
          <w:szCs w:val="16"/>
        </w:rPr>
      </w:pPr>
    </w:p>
    <w:p w14:paraId="76754B3B" w14:textId="63237A31" w:rsidR="00F71BE5" w:rsidRDefault="00F71BE5" w:rsidP="00F71BE5">
      <w:pPr>
        <w:pStyle w:val="Textoindependiente"/>
        <w:spacing w:before="96" w:line="276" w:lineRule="auto"/>
        <w:ind w:left="102" w:right="115"/>
        <w:jc w:val="both"/>
      </w:pPr>
      <w:r>
        <w:t>El contenido del</w:t>
      </w:r>
      <w:r>
        <w:rPr>
          <w:spacing w:val="1"/>
        </w:rPr>
        <w:t xml:space="preserve"> </w:t>
      </w:r>
      <w:r>
        <w:t>Acuerdo Local de Convivencia Escolar no deberá contravenir con las disposiciones establecidas en la</w:t>
      </w:r>
      <w:r>
        <w:rPr>
          <w:spacing w:val="1"/>
        </w:rPr>
        <w:t xml:space="preserve"> </w:t>
      </w:r>
      <w:r>
        <w:t>Convención</w:t>
      </w:r>
      <w:r>
        <w:rPr>
          <w:spacing w:val="-5"/>
        </w:rPr>
        <w:t xml:space="preserve"> </w:t>
      </w:r>
      <w:r>
        <w:t>sobre</w:t>
      </w:r>
      <w:r>
        <w:rPr>
          <w:spacing w:val="-3"/>
        </w:rPr>
        <w:t xml:space="preserve"> </w:t>
      </w:r>
      <w:r>
        <w:t>los</w:t>
      </w:r>
      <w:r>
        <w:rPr>
          <w:spacing w:val="-4"/>
        </w:rPr>
        <w:t xml:space="preserve"> </w:t>
      </w:r>
      <w:r>
        <w:t>Derechos</w:t>
      </w:r>
      <w:r>
        <w:rPr>
          <w:spacing w:val="-5"/>
        </w:rPr>
        <w:t xml:space="preserve"> </w:t>
      </w:r>
      <w:r>
        <w:t>del</w:t>
      </w:r>
      <w:r>
        <w:rPr>
          <w:spacing w:val="-1"/>
        </w:rPr>
        <w:t xml:space="preserve"> </w:t>
      </w:r>
      <w:r>
        <w:t>Niño,</w:t>
      </w:r>
      <w:r>
        <w:rPr>
          <w:spacing w:val="-3"/>
        </w:rPr>
        <w:t xml:space="preserve"> </w:t>
      </w:r>
      <w:r>
        <w:t>Tratados</w:t>
      </w:r>
      <w:r>
        <w:rPr>
          <w:spacing w:val="-4"/>
        </w:rPr>
        <w:t xml:space="preserve"> </w:t>
      </w:r>
      <w:r>
        <w:t>Internacionales</w:t>
      </w:r>
      <w:r>
        <w:rPr>
          <w:spacing w:val="-3"/>
        </w:rPr>
        <w:t xml:space="preserve"> </w:t>
      </w:r>
      <w:r>
        <w:rPr>
          <w:rFonts w:ascii="Arial" w:hAnsi="Arial"/>
          <w:b/>
        </w:rPr>
        <w:t>atendiendo</w:t>
      </w:r>
      <w:r>
        <w:rPr>
          <w:rFonts w:ascii="Arial" w:hAnsi="Arial"/>
          <w:b/>
          <w:spacing w:val="-6"/>
        </w:rPr>
        <w:t xml:space="preserve"> </w:t>
      </w:r>
      <w:r>
        <w:rPr>
          <w:rFonts w:ascii="Arial" w:hAnsi="Arial"/>
          <w:b/>
        </w:rPr>
        <w:t>ante</w:t>
      </w:r>
      <w:r>
        <w:rPr>
          <w:rFonts w:ascii="Arial" w:hAnsi="Arial"/>
          <w:b/>
          <w:spacing w:val="-3"/>
        </w:rPr>
        <w:t xml:space="preserve"> </w:t>
      </w:r>
      <w:r>
        <w:rPr>
          <w:rFonts w:ascii="Arial" w:hAnsi="Arial"/>
          <w:b/>
        </w:rPr>
        <w:t>todo</w:t>
      </w:r>
      <w:r>
        <w:rPr>
          <w:rFonts w:ascii="Arial" w:hAnsi="Arial"/>
          <w:b/>
          <w:spacing w:val="-5"/>
        </w:rPr>
        <w:t xml:space="preserve"> </w:t>
      </w:r>
      <w:r>
        <w:rPr>
          <w:rFonts w:ascii="Arial" w:hAnsi="Arial"/>
          <w:b/>
        </w:rPr>
        <w:t>el</w:t>
      </w:r>
      <w:r>
        <w:rPr>
          <w:rFonts w:ascii="Arial" w:hAnsi="Arial"/>
          <w:b/>
          <w:spacing w:val="-5"/>
        </w:rPr>
        <w:t xml:space="preserve"> </w:t>
      </w:r>
      <w:r>
        <w:rPr>
          <w:rFonts w:ascii="Arial" w:hAnsi="Arial"/>
          <w:b/>
        </w:rPr>
        <w:t>Principio</w:t>
      </w:r>
      <w:r>
        <w:rPr>
          <w:rFonts w:ascii="Arial" w:hAnsi="Arial"/>
          <w:b/>
          <w:spacing w:val="-3"/>
        </w:rPr>
        <w:t xml:space="preserve"> </w:t>
      </w:r>
      <w:r>
        <w:rPr>
          <w:rFonts w:ascii="Arial" w:hAnsi="Arial"/>
          <w:b/>
        </w:rPr>
        <w:t>del</w:t>
      </w:r>
      <w:r>
        <w:rPr>
          <w:rFonts w:ascii="Arial" w:hAnsi="Arial"/>
          <w:b/>
          <w:spacing w:val="-5"/>
        </w:rPr>
        <w:t xml:space="preserve"> </w:t>
      </w:r>
      <w:r>
        <w:rPr>
          <w:rFonts w:ascii="Arial" w:hAnsi="Arial"/>
          <w:b/>
        </w:rPr>
        <w:t>Interés</w:t>
      </w:r>
      <w:r>
        <w:rPr>
          <w:rFonts w:ascii="Arial" w:hAnsi="Arial"/>
          <w:b/>
          <w:spacing w:val="-6"/>
        </w:rPr>
        <w:t xml:space="preserve"> </w:t>
      </w:r>
      <w:r>
        <w:rPr>
          <w:rFonts w:ascii="Arial" w:hAnsi="Arial"/>
          <w:b/>
        </w:rPr>
        <w:t>Superior</w:t>
      </w:r>
      <w:r w:rsidR="009C19D3">
        <w:rPr>
          <w:rFonts w:ascii="Arial" w:hAnsi="Arial"/>
          <w:b/>
        </w:rPr>
        <w:t xml:space="preserve"> </w:t>
      </w:r>
      <w:r>
        <w:rPr>
          <w:rFonts w:ascii="Arial" w:hAnsi="Arial"/>
          <w:b/>
          <w:spacing w:val="-43"/>
        </w:rPr>
        <w:t xml:space="preserve"> </w:t>
      </w:r>
      <w:r w:rsidR="009C19D3">
        <w:rPr>
          <w:rFonts w:ascii="Arial" w:hAnsi="Arial"/>
          <w:b/>
          <w:spacing w:val="-43"/>
        </w:rPr>
        <w:t xml:space="preserve">  </w:t>
      </w:r>
      <w:r>
        <w:rPr>
          <w:rFonts w:ascii="Arial" w:hAnsi="Arial"/>
          <w:b/>
        </w:rPr>
        <w:t>de la Niñez</w:t>
      </w:r>
      <w:r>
        <w:t>, ponderado en el artículo 3º y 4º de la Constitución Política de los Estados Unidos Mexicanos, así como también</w:t>
      </w:r>
      <w:r>
        <w:rPr>
          <w:spacing w:val="-43"/>
        </w:rPr>
        <w:t xml:space="preserve"> </w:t>
      </w:r>
      <w:r>
        <w:t>en</w:t>
      </w:r>
      <w:r>
        <w:rPr>
          <w:spacing w:val="-7"/>
        </w:rPr>
        <w:t xml:space="preserve"> </w:t>
      </w:r>
      <w:r>
        <w:t>los</w:t>
      </w:r>
      <w:r>
        <w:rPr>
          <w:spacing w:val="-4"/>
        </w:rPr>
        <w:t xml:space="preserve"> </w:t>
      </w:r>
      <w:r>
        <w:t>artículos</w:t>
      </w:r>
      <w:r>
        <w:rPr>
          <w:spacing w:val="-4"/>
        </w:rPr>
        <w:t xml:space="preserve"> </w:t>
      </w:r>
      <w:r>
        <w:t>42,54,55,56,57,58</w:t>
      </w:r>
      <w:r>
        <w:rPr>
          <w:spacing w:val="-9"/>
        </w:rPr>
        <w:t xml:space="preserve"> </w:t>
      </w:r>
      <w:r>
        <w:t>y</w:t>
      </w:r>
      <w:r>
        <w:rPr>
          <w:spacing w:val="-6"/>
        </w:rPr>
        <w:t xml:space="preserve"> </w:t>
      </w:r>
      <w:r>
        <w:t>59</w:t>
      </w:r>
      <w:r>
        <w:rPr>
          <w:spacing w:val="-6"/>
        </w:rPr>
        <w:t xml:space="preserve"> </w:t>
      </w:r>
      <w:r>
        <w:t>de</w:t>
      </w:r>
      <w:r>
        <w:rPr>
          <w:spacing w:val="-6"/>
        </w:rPr>
        <w:t xml:space="preserve"> </w:t>
      </w:r>
      <w:r>
        <w:t>la</w:t>
      </w:r>
      <w:r>
        <w:rPr>
          <w:spacing w:val="-4"/>
        </w:rPr>
        <w:t xml:space="preserve"> </w:t>
      </w:r>
      <w:r>
        <w:t>Ley</w:t>
      </w:r>
      <w:r>
        <w:rPr>
          <w:spacing w:val="-6"/>
        </w:rPr>
        <w:t xml:space="preserve"> </w:t>
      </w:r>
      <w:r>
        <w:t>General</w:t>
      </w:r>
      <w:r>
        <w:rPr>
          <w:spacing w:val="-5"/>
        </w:rPr>
        <w:t xml:space="preserve"> </w:t>
      </w:r>
      <w:r>
        <w:t>de</w:t>
      </w:r>
      <w:r>
        <w:rPr>
          <w:spacing w:val="-7"/>
        </w:rPr>
        <w:t xml:space="preserve"> </w:t>
      </w:r>
      <w:r>
        <w:t>Educación,</w:t>
      </w:r>
      <w:r>
        <w:rPr>
          <w:spacing w:val="-4"/>
        </w:rPr>
        <w:t xml:space="preserve"> </w:t>
      </w:r>
      <w:r>
        <w:t>lo</w:t>
      </w:r>
      <w:r>
        <w:rPr>
          <w:spacing w:val="-5"/>
        </w:rPr>
        <w:t xml:space="preserve"> </w:t>
      </w:r>
      <w:r>
        <w:t>establecido</w:t>
      </w:r>
      <w:r>
        <w:rPr>
          <w:spacing w:val="-6"/>
        </w:rPr>
        <w:t xml:space="preserve"> </w:t>
      </w:r>
      <w:r>
        <w:t>en</w:t>
      </w:r>
      <w:r>
        <w:rPr>
          <w:spacing w:val="-7"/>
        </w:rPr>
        <w:t xml:space="preserve"> </w:t>
      </w:r>
      <w:r>
        <w:t>la</w:t>
      </w:r>
      <w:r>
        <w:rPr>
          <w:spacing w:val="-5"/>
        </w:rPr>
        <w:t xml:space="preserve"> </w:t>
      </w:r>
      <w:r>
        <w:t>Ley</w:t>
      </w:r>
      <w:r>
        <w:rPr>
          <w:spacing w:val="-6"/>
        </w:rPr>
        <w:t xml:space="preserve"> </w:t>
      </w:r>
      <w:r>
        <w:t>General</w:t>
      </w:r>
      <w:r>
        <w:rPr>
          <w:spacing w:val="-6"/>
        </w:rPr>
        <w:t xml:space="preserve"> </w:t>
      </w:r>
      <w:r>
        <w:t>de</w:t>
      </w:r>
      <w:r>
        <w:rPr>
          <w:spacing w:val="-6"/>
        </w:rPr>
        <w:t xml:space="preserve"> </w:t>
      </w:r>
      <w:r>
        <w:t>los</w:t>
      </w:r>
      <w:r>
        <w:rPr>
          <w:spacing w:val="-4"/>
        </w:rPr>
        <w:t xml:space="preserve"> </w:t>
      </w:r>
      <w:r>
        <w:t>Derechos</w:t>
      </w:r>
      <w:r>
        <w:rPr>
          <w:spacing w:val="35"/>
        </w:rPr>
        <w:t xml:space="preserve"> </w:t>
      </w:r>
      <w:r>
        <w:t>de</w:t>
      </w:r>
      <w:r>
        <w:rPr>
          <w:spacing w:val="-42"/>
        </w:rPr>
        <w:t xml:space="preserve"> </w:t>
      </w:r>
      <w:r>
        <w:t>las Niñas ,</w:t>
      </w:r>
      <w:r>
        <w:rPr>
          <w:spacing w:val="1"/>
        </w:rPr>
        <w:t xml:space="preserve"> </w:t>
      </w:r>
      <w:r>
        <w:t>Niños y Adolescentes para el</w:t>
      </w:r>
      <w:r>
        <w:rPr>
          <w:spacing w:val="1"/>
        </w:rPr>
        <w:t xml:space="preserve"> </w:t>
      </w:r>
      <w:r>
        <w:t>Estado de Hidalgo, artículo 8 Bis de la Constitución Política para el Estado Libre y</w:t>
      </w:r>
      <w:r>
        <w:rPr>
          <w:spacing w:val="-42"/>
        </w:rPr>
        <w:t xml:space="preserve"> </w:t>
      </w:r>
      <w:r>
        <w:rPr>
          <w:spacing w:val="-1"/>
        </w:rPr>
        <w:t>Soberano</w:t>
      </w:r>
      <w:r>
        <w:rPr>
          <w:spacing w:val="-7"/>
        </w:rPr>
        <w:t xml:space="preserve"> </w:t>
      </w:r>
      <w:r>
        <w:rPr>
          <w:spacing w:val="-1"/>
        </w:rPr>
        <w:t>de</w:t>
      </w:r>
      <w:r>
        <w:rPr>
          <w:spacing w:val="-7"/>
        </w:rPr>
        <w:t xml:space="preserve"> </w:t>
      </w:r>
      <w:r>
        <w:rPr>
          <w:spacing w:val="-1"/>
        </w:rPr>
        <w:t>Hidalgo.</w:t>
      </w:r>
      <w:r>
        <w:rPr>
          <w:spacing w:val="-8"/>
        </w:rPr>
        <w:t xml:space="preserve"> </w:t>
      </w:r>
      <w:r>
        <w:rPr>
          <w:spacing w:val="-1"/>
        </w:rPr>
        <w:t>la</w:t>
      </w:r>
      <w:r>
        <w:rPr>
          <w:spacing w:val="-9"/>
        </w:rPr>
        <w:t xml:space="preserve"> </w:t>
      </w:r>
      <w:r>
        <w:rPr>
          <w:spacing w:val="-1"/>
        </w:rPr>
        <w:t>Ley</w:t>
      </w:r>
      <w:r>
        <w:rPr>
          <w:spacing w:val="-7"/>
        </w:rPr>
        <w:t xml:space="preserve"> </w:t>
      </w:r>
      <w:r>
        <w:rPr>
          <w:spacing w:val="-1"/>
        </w:rPr>
        <w:t>de</w:t>
      </w:r>
      <w:r>
        <w:rPr>
          <w:spacing w:val="-10"/>
        </w:rPr>
        <w:t xml:space="preserve"> </w:t>
      </w:r>
      <w:r>
        <w:rPr>
          <w:spacing w:val="-1"/>
        </w:rPr>
        <w:t>Educación</w:t>
      </w:r>
      <w:r>
        <w:rPr>
          <w:spacing w:val="-10"/>
        </w:rPr>
        <w:t xml:space="preserve"> </w:t>
      </w:r>
      <w:r>
        <w:t>para</w:t>
      </w:r>
      <w:r>
        <w:rPr>
          <w:spacing w:val="-10"/>
        </w:rPr>
        <w:t xml:space="preserve"> </w:t>
      </w:r>
      <w:r>
        <w:t>el</w:t>
      </w:r>
      <w:r>
        <w:rPr>
          <w:spacing w:val="-6"/>
        </w:rPr>
        <w:t xml:space="preserve"> </w:t>
      </w:r>
      <w:r>
        <w:t>Estado</w:t>
      </w:r>
      <w:r>
        <w:rPr>
          <w:spacing w:val="-10"/>
        </w:rPr>
        <w:t xml:space="preserve"> </w:t>
      </w:r>
      <w:r>
        <w:t>de</w:t>
      </w:r>
      <w:r>
        <w:rPr>
          <w:spacing w:val="-10"/>
        </w:rPr>
        <w:t xml:space="preserve"> </w:t>
      </w:r>
      <w:r>
        <w:t>Hidalgo</w:t>
      </w:r>
      <w:r>
        <w:rPr>
          <w:spacing w:val="-10"/>
        </w:rPr>
        <w:t xml:space="preserve"> </w:t>
      </w:r>
      <w:r>
        <w:t>y</w:t>
      </w:r>
      <w:r>
        <w:rPr>
          <w:spacing w:val="-7"/>
        </w:rPr>
        <w:t xml:space="preserve"> </w:t>
      </w:r>
      <w:r>
        <w:t>la</w:t>
      </w:r>
      <w:r>
        <w:rPr>
          <w:spacing w:val="-9"/>
        </w:rPr>
        <w:t xml:space="preserve"> </w:t>
      </w:r>
      <w:r>
        <w:t>Ley</w:t>
      </w:r>
      <w:r>
        <w:rPr>
          <w:spacing w:val="-8"/>
        </w:rPr>
        <w:t xml:space="preserve"> </w:t>
      </w:r>
      <w:r>
        <w:t>de</w:t>
      </w:r>
      <w:r>
        <w:rPr>
          <w:spacing w:val="-10"/>
        </w:rPr>
        <w:t xml:space="preserve"> </w:t>
      </w:r>
      <w:r>
        <w:t>los</w:t>
      </w:r>
      <w:r>
        <w:rPr>
          <w:spacing w:val="-6"/>
        </w:rPr>
        <w:t xml:space="preserve"> </w:t>
      </w:r>
      <w:r>
        <w:t>Derechos</w:t>
      </w:r>
      <w:r>
        <w:rPr>
          <w:spacing w:val="-7"/>
        </w:rPr>
        <w:t xml:space="preserve"> </w:t>
      </w:r>
      <w:r>
        <w:t>de</w:t>
      </w:r>
      <w:r>
        <w:rPr>
          <w:spacing w:val="-10"/>
        </w:rPr>
        <w:t xml:space="preserve"> </w:t>
      </w:r>
      <w:r>
        <w:t>Niñas,</w:t>
      </w:r>
      <w:r>
        <w:rPr>
          <w:spacing w:val="-10"/>
        </w:rPr>
        <w:t xml:space="preserve"> </w:t>
      </w:r>
      <w:r>
        <w:t>Niños</w:t>
      </w:r>
      <w:r>
        <w:rPr>
          <w:spacing w:val="-6"/>
        </w:rPr>
        <w:t xml:space="preserve"> </w:t>
      </w:r>
      <w:r>
        <w:t>y</w:t>
      </w:r>
      <w:r>
        <w:rPr>
          <w:spacing w:val="-11"/>
        </w:rPr>
        <w:t xml:space="preserve"> </w:t>
      </w:r>
      <w:r>
        <w:t>Adolescentes</w:t>
      </w:r>
      <w:r>
        <w:rPr>
          <w:spacing w:val="1"/>
        </w:rPr>
        <w:t xml:space="preserve"> </w:t>
      </w:r>
      <w:r>
        <w:t>del Estado</w:t>
      </w:r>
      <w:r>
        <w:rPr>
          <w:spacing w:val="-1"/>
        </w:rPr>
        <w:t xml:space="preserve"> </w:t>
      </w:r>
      <w:r>
        <w:t>de</w:t>
      </w:r>
      <w:r>
        <w:rPr>
          <w:spacing w:val="-3"/>
        </w:rPr>
        <w:t xml:space="preserve"> </w:t>
      </w:r>
      <w:r>
        <w:t>Hidalgo</w:t>
      </w:r>
      <w:r>
        <w:rPr>
          <w:spacing w:val="-1"/>
        </w:rPr>
        <w:t xml:space="preserve"> </w:t>
      </w:r>
      <w:r>
        <w:t>y</w:t>
      </w:r>
      <w:r>
        <w:rPr>
          <w:spacing w:val="-2"/>
        </w:rPr>
        <w:t xml:space="preserve"> </w:t>
      </w:r>
      <w:r>
        <w:t>la</w:t>
      </w:r>
      <w:r>
        <w:rPr>
          <w:spacing w:val="-3"/>
        </w:rPr>
        <w:t xml:space="preserve"> </w:t>
      </w:r>
      <w:r>
        <w:t>Ley</w:t>
      </w:r>
      <w:r>
        <w:rPr>
          <w:spacing w:val="-2"/>
        </w:rPr>
        <w:t xml:space="preserve"> </w:t>
      </w:r>
      <w:r>
        <w:t>para Prevención,</w:t>
      </w:r>
      <w:r>
        <w:rPr>
          <w:spacing w:val="-2"/>
        </w:rPr>
        <w:t xml:space="preserve"> </w:t>
      </w:r>
      <w:r>
        <w:t>Atención</w:t>
      </w:r>
      <w:r>
        <w:rPr>
          <w:spacing w:val="-4"/>
        </w:rPr>
        <w:t xml:space="preserve"> </w:t>
      </w:r>
      <w:r>
        <w:t>y</w:t>
      </w:r>
      <w:r>
        <w:rPr>
          <w:spacing w:val="-2"/>
        </w:rPr>
        <w:t xml:space="preserve"> </w:t>
      </w:r>
      <w:r>
        <w:t>Erradicación</w:t>
      </w:r>
      <w:r>
        <w:rPr>
          <w:spacing w:val="-1"/>
        </w:rPr>
        <w:t xml:space="preserve"> </w:t>
      </w:r>
      <w:r>
        <w:t>de</w:t>
      </w:r>
      <w:r>
        <w:rPr>
          <w:spacing w:val="-3"/>
        </w:rPr>
        <w:t xml:space="preserve"> </w:t>
      </w:r>
      <w:r>
        <w:t>la</w:t>
      </w:r>
      <w:r>
        <w:rPr>
          <w:spacing w:val="-3"/>
        </w:rPr>
        <w:t xml:space="preserve"> </w:t>
      </w:r>
      <w:r>
        <w:t>Violencia</w:t>
      </w:r>
      <w:r>
        <w:rPr>
          <w:spacing w:val="-2"/>
        </w:rPr>
        <w:t xml:space="preserve"> </w:t>
      </w:r>
      <w:r>
        <w:t>Escolar</w:t>
      </w:r>
      <w:r>
        <w:rPr>
          <w:spacing w:val="-2"/>
        </w:rPr>
        <w:t xml:space="preserve"> </w:t>
      </w:r>
      <w:r>
        <w:t>en</w:t>
      </w:r>
      <w:r>
        <w:rPr>
          <w:spacing w:val="-1"/>
        </w:rPr>
        <w:t xml:space="preserve"> </w:t>
      </w:r>
      <w:r>
        <w:t>el</w:t>
      </w:r>
      <w:r>
        <w:rPr>
          <w:spacing w:val="-2"/>
        </w:rPr>
        <w:t xml:space="preserve"> </w:t>
      </w:r>
      <w:r>
        <w:t>Estado</w:t>
      </w:r>
      <w:r>
        <w:rPr>
          <w:spacing w:val="-1"/>
        </w:rPr>
        <w:t xml:space="preserve"> </w:t>
      </w:r>
      <w:r>
        <w:t>de</w:t>
      </w:r>
      <w:r>
        <w:rPr>
          <w:spacing w:val="-1"/>
        </w:rPr>
        <w:t xml:space="preserve"> </w:t>
      </w:r>
      <w:r>
        <w:t>Hidalgo.</w:t>
      </w:r>
    </w:p>
    <w:p w14:paraId="0CD40E66" w14:textId="77777777" w:rsidR="00F71BE5" w:rsidRDefault="00F71BE5" w:rsidP="00F71BE5">
      <w:pPr>
        <w:pStyle w:val="Textoindependiente"/>
        <w:spacing w:before="4"/>
        <w:rPr>
          <w:sz w:val="18"/>
        </w:rPr>
      </w:pPr>
    </w:p>
    <w:p w14:paraId="3E390B30" w14:textId="77777777" w:rsidR="00F71BE5" w:rsidRDefault="00F71BE5" w:rsidP="00F71BE5">
      <w:pPr>
        <w:pStyle w:val="Textoindependiente"/>
        <w:spacing w:line="276" w:lineRule="auto"/>
        <w:ind w:left="102" w:right="117"/>
        <w:jc w:val="both"/>
      </w:pPr>
      <w:r>
        <w:rPr>
          <w:spacing w:val="-1"/>
        </w:rPr>
        <w:t>En</w:t>
      </w:r>
      <w:r>
        <w:rPr>
          <w:spacing w:val="-10"/>
        </w:rPr>
        <w:t xml:space="preserve"> </w:t>
      </w:r>
      <w:r>
        <w:rPr>
          <w:spacing w:val="-1"/>
        </w:rPr>
        <w:t>cuanto</w:t>
      </w:r>
      <w:r>
        <w:rPr>
          <w:spacing w:val="-10"/>
        </w:rPr>
        <w:t xml:space="preserve"> </w:t>
      </w:r>
      <w:r>
        <w:rPr>
          <w:spacing w:val="-1"/>
        </w:rPr>
        <w:t>a</w:t>
      </w:r>
      <w:r>
        <w:rPr>
          <w:spacing w:val="-10"/>
        </w:rPr>
        <w:t xml:space="preserve"> </w:t>
      </w:r>
      <w:r>
        <w:rPr>
          <w:spacing w:val="-1"/>
        </w:rPr>
        <w:t>las</w:t>
      </w:r>
      <w:r>
        <w:rPr>
          <w:spacing w:val="-8"/>
        </w:rPr>
        <w:t xml:space="preserve"> </w:t>
      </w:r>
      <w:r>
        <w:rPr>
          <w:spacing w:val="-1"/>
        </w:rPr>
        <w:t>BECAS,</w:t>
      </w:r>
      <w:r>
        <w:rPr>
          <w:spacing w:val="-8"/>
        </w:rPr>
        <w:t xml:space="preserve"> </w:t>
      </w:r>
      <w:r>
        <w:rPr>
          <w:spacing w:val="-1"/>
        </w:rPr>
        <w:t>estas</w:t>
      </w:r>
      <w:r>
        <w:rPr>
          <w:spacing w:val="-8"/>
        </w:rPr>
        <w:t xml:space="preserve"> </w:t>
      </w:r>
      <w:r>
        <w:rPr>
          <w:spacing w:val="-1"/>
        </w:rPr>
        <w:t>deberán</w:t>
      </w:r>
      <w:r>
        <w:rPr>
          <w:spacing w:val="-6"/>
        </w:rPr>
        <w:t xml:space="preserve"> </w:t>
      </w:r>
      <w:r>
        <w:rPr>
          <w:spacing w:val="-1"/>
        </w:rPr>
        <w:t>ajustarse</w:t>
      </w:r>
      <w:r>
        <w:rPr>
          <w:spacing w:val="-10"/>
        </w:rPr>
        <w:t xml:space="preserve"> </w:t>
      </w:r>
      <w:r>
        <w:t>a</w:t>
      </w:r>
      <w:r>
        <w:rPr>
          <w:spacing w:val="-10"/>
        </w:rPr>
        <w:t xml:space="preserve"> </w:t>
      </w:r>
      <w:r>
        <w:t>lo</w:t>
      </w:r>
      <w:r>
        <w:rPr>
          <w:spacing w:val="-9"/>
        </w:rPr>
        <w:t xml:space="preserve"> </w:t>
      </w:r>
      <w:r>
        <w:t>que</w:t>
      </w:r>
      <w:r>
        <w:rPr>
          <w:spacing w:val="-7"/>
        </w:rPr>
        <w:t xml:space="preserve"> </w:t>
      </w:r>
      <w:r>
        <w:t>establece</w:t>
      </w:r>
      <w:r>
        <w:rPr>
          <w:spacing w:val="-10"/>
        </w:rPr>
        <w:t xml:space="preserve"> </w:t>
      </w:r>
      <w:r>
        <w:t>la</w:t>
      </w:r>
      <w:r>
        <w:rPr>
          <w:spacing w:val="-7"/>
        </w:rPr>
        <w:t xml:space="preserve"> </w:t>
      </w:r>
      <w:r>
        <w:t>Ley</w:t>
      </w:r>
      <w:r>
        <w:rPr>
          <w:spacing w:val="-7"/>
        </w:rPr>
        <w:t xml:space="preserve"> </w:t>
      </w:r>
      <w:r>
        <w:t>de</w:t>
      </w:r>
      <w:r>
        <w:rPr>
          <w:spacing w:val="-12"/>
        </w:rPr>
        <w:t xml:space="preserve"> </w:t>
      </w:r>
      <w:r>
        <w:t>Becas</w:t>
      </w:r>
      <w:r>
        <w:rPr>
          <w:spacing w:val="-8"/>
        </w:rPr>
        <w:t xml:space="preserve"> </w:t>
      </w:r>
      <w:r>
        <w:t>del</w:t>
      </w:r>
      <w:r>
        <w:rPr>
          <w:spacing w:val="-9"/>
        </w:rPr>
        <w:t xml:space="preserve"> </w:t>
      </w:r>
      <w:r>
        <w:t>Estado</w:t>
      </w:r>
      <w:r>
        <w:rPr>
          <w:spacing w:val="-10"/>
        </w:rPr>
        <w:t xml:space="preserve"> </w:t>
      </w:r>
      <w:r>
        <w:t>de</w:t>
      </w:r>
      <w:r>
        <w:rPr>
          <w:spacing w:val="-10"/>
        </w:rPr>
        <w:t xml:space="preserve"> </w:t>
      </w:r>
      <w:r>
        <w:t>Hidalgo,</w:t>
      </w:r>
      <w:r>
        <w:rPr>
          <w:spacing w:val="-6"/>
        </w:rPr>
        <w:t xml:space="preserve"> </w:t>
      </w:r>
      <w:r>
        <w:t>en</w:t>
      </w:r>
      <w:r>
        <w:rPr>
          <w:spacing w:val="-9"/>
        </w:rPr>
        <w:t xml:space="preserve"> </w:t>
      </w:r>
      <w:r>
        <w:t>lo</w:t>
      </w:r>
      <w:r>
        <w:rPr>
          <w:spacing w:val="-9"/>
        </w:rPr>
        <w:t xml:space="preserve"> </w:t>
      </w:r>
      <w:r>
        <w:t>que</w:t>
      </w:r>
      <w:r>
        <w:rPr>
          <w:spacing w:val="-10"/>
        </w:rPr>
        <w:t xml:space="preserve"> </w:t>
      </w:r>
      <w:r>
        <w:t>respecta</w:t>
      </w:r>
      <w:r>
        <w:rPr>
          <w:spacing w:val="1"/>
        </w:rPr>
        <w:t xml:space="preserve"> </w:t>
      </w:r>
      <w:r>
        <w:t>a</w:t>
      </w:r>
      <w:r>
        <w:rPr>
          <w:spacing w:val="-1"/>
        </w:rPr>
        <w:t xml:space="preserve"> </w:t>
      </w:r>
      <w:r>
        <w:t>la aplicación de las</w:t>
      </w:r>
      <w:r>
        <w:rPr>
          <w:spacing w:val="-3"/>
        </w:rPr>
        <w:t xml:space="preserve"> </w:t>
      </w:r>
      <w:r>
        <w:t>mismas.</w:t>
      </w:r>
    </w:p>
    <w:p w14:paraId="2D6F09C1" w14:textId="77777777" w:rsidR="00F71BE5" w:rsidRDefault="00F71BE5" w:rsidP="00F71BE5">
      <w:pPr>
        <w:pStyle w:val="Textoindependiente"/>
        <w:spacing w:before="6"/>
        <w:rPr>
          <w:sz w:val="18"/>
        </w:rPr>
      </w:pPr>
    </w:p>
    <w:p w14:paraId="17D5F85F" w14:textId="77777777" w:rsidR="00F71BE5" w:rsidRDefault="00F71BE5" w:rsidP="00F71BE5">
      <w:pPr>
        <w:pStyle w:val="Textoindependiente"/>
        <w:ind w:left="102"/>
        <w:jc w:val="both"/>
      </w:pPr>
      <w:r>
        <w:t>Acatando</w:t>
      </w:r>
      <w:r>
        <w:rPr>
          <w:spacing w:val="-3"/>
        </w:rPr>
        <w:t xml:space="preserve"> </w:t>
      </w:r>
      <w:r>
        <w:t>el</w:t>
      </w:r>
      <w:r>
        <w:rPr>
          <w:spacing w:val="-3"/>
        </w:rPr>
        <w:t xml:space="preserve"> </w:t>
      </w:r>
      <w:r>
        <w:t>seguimiento</w:t>
      </w:r>
      <w:r>
        <w:rPr>
          <w:spacing w:val="-3"/>
        </w:rPr>
        <w:t xml:space="preserve"> </w:t>
      </w:r>
      <w:r>
        <w:t>de</w:t>
      </w:r>
      <w:r>
        <w:rPr>
          <w:spacing w:val="-4"/>
        </w:rPr>
        <w:t xml:space="preserve"> </w:t>
      </w:r>
      <w:r>
        <w:t>lo</w:t>
      </w:r>
      <w:r>
        <w:rPr>
          <w:spacing w:val="-2"/>
        </w:rPr>
        <w:t xml:space="preserve"> </w:t>
      </w:r>
      <w:r>
        <w:t>anterior</w:t>
      </w:r>
      <w:r>
        <w:rPr>
          <w:spacing w:val="-4"/>
        </w:rPr>
        <w:t xml:space="preserve"> </w:t>
      </w:r>
      <w:r>
        <w:t>expuesto,</w:t>
      </w:r>
      <w:r>
        <w:rPr>
          <w:spacing w:val="-1"/>
        </w:rPr>
        <w:t xml:space="preserve"> </w:t>
      </w:r>
      <w:r>
        <w:t>puede</w:t>
      </w:r>
      <w:r>
        <w:rPr>
          <w:spacing w:val="-4"/>
        </w:rPr>
        <w:t xml:space="preserve"> </w:t>
      </w:r>
      <w:r>
        <w:t>aplicarse</w:t>
      </w:r>
      <w:r>
        <w:rPr>
          <w:spacing w:val="-3"/>
        </w:rPr>
        <w:t xml:space="preserve"> </w:t>
      </w:r>
      <w:r>
        <w:t>el</w:t>
      </w:r>
      <w:r>
        <w:rPr>
          <w:spacing w:val="-6"/>
        </w:rPr>
        <w:t xml:space="preserve"> </w:t>
      </w:r>
      <w:r>
        <w:t>Acuerdo</w:t>
      </w:r>
      <w:r>
        <w:rPr>
          <w:spacing w:val="-2"/>
        </w:rPr>
        <w:t xml:space="preserve"> </w:t>
      </w:r>
      <w:r>
        <w:t>de</w:t>
      </w:r>
      <w:r>
        <w:rPr>
          <w:spacing w:val="-3"/>
        </w:rPr>
        <w:t xml:space="preserve"> </w:t>
      </w:r>
      <w:r>
        <w:t>Convivencia</w:t>
      </w:r>
      <w:r>
        <w:rPr>
          <w:spacing w:val="-4"/>
        </w:rPr>
        <w:t xml:space="preserve"> </w:t>
      </w:r>
      <w:r>
        <w:t>Escolar.</w:t>
      </w:r>
    </w:p>
    <w:p w14:paraId="06A62464" w14:textId="77777777" w:rsidR="00F71BE5" w:rsidRDefault="00F71BE5" w:rsidP="00F71BE5">
      <w:pPr>
        <w:pStyle w:val="Textoindependiente"/>
        <w:spacing w:before="6"/>
        <w:rPr>
          <w:sz w:val="20"/>
        </w:rPr>
      </w:pPr>
    </w:p>
    <w:p w14:paraId="4B186014" w14:textId="77777777" w:rsidR="00F71BE5" w:rsidRDefault="00F71BE5" w:rsidP="00F71BE5">
      <w:pPr>
        <w:pStyle w:val="Textoindependiente"/>
        <w:spacing w:before="2"/>
      </w:pPr>
    </w:p>
    <w:p w14:paraId="6A73C5B9" w14:textId="77777777" w:rsidR="00F71BE5" w:rsidRPr="00B01A70" w:rsidRDefault="00F71BE5" w:rsidP="00A411DE">
      <w:pPr>
        <w:pStyle w:val="Prrafodelista"/>
        <w:ind w:left="0"/>
        <w:jc w:val="both"/>
        <w:rPr>
          <w:rFonts w:ascii="Arial" w:hAnsi="Arial" w:cs="Arial"/>
          <w:sz w:val="16"/>
          <w:szCs w:val="16"/>
        </w:rPr>
      </w:pPr>
    </w:p>
    <w:p w14:paraId="2BAB15BF" w14:textId="77777777" w:rsidR="00A411DE" w:rsidRPr="00B01A70" w:rsidRDefault="00A411DE" w:rsidP="00A411DE">
      <w:pPr>
        <w:pStyle w:val="Prrafodelista"/>
        <w:ind w:left="0"/>
        <w:jc w:val="both"/>
        <w:rPr>
          <w:rFonts w:ascii="Arial" w:hAnsi="Arial" w:cs="Arial"/>
          <w:sz w:val="16"/>
          <w:szCs w:val="16"/>
        </w:rPr>
      </w:pPr>
      <w:r w:rsidRPr="00B01A70">
        <w:rPr>
          <w:rFonts w:ascii="Arial" w:hAnsi="Arial" w:cs="Arial"/>
          <w:sz w:val="16"/>
          <w:szCs w:val="16"/>
        </w:rPr>
        <w:t xml:space="preserve">NOTA: Cualquier anomalía en el servicio que no sea atendida al interior de la institución podrá ser reportada a la dirección general del Sistema D.I.F. Municipal y/o a la Contraloría Municipal para su atención y respuesta. </w:t>
      </w:r>
    </w:p>
    <w:p w14:paraId="5D6E05AF" w14:textId="77777777" w:rsidR="00A411DE" w:rsidRPr="00B01A70" w:rsidRDefault="00A411DE" w:rsidP="00A411DE">
      <w:pPr>
        <w:pStyle w:val="Prrafodelista"/>
        <w:ind w:left="0"/>
        <w:jc w:val="both"/>
        <w:rPr>
          <w:rFonts w:ascii="Arial" w:hAnsi="Arial" w:cs="Arial"/>
          <w:sz w:val="16"/>
          <w:szCs w:val="16"/>
        </w:rPr>
      </w:pPr>
    </w:p>
    <w:p w14:paraId="60DCFC34" w14:textId="77777777" w:rsidR="00A411DE" w:rsidRPr="00B01A70" w:rsidRDefault="00A411DE" w:rsidP="00A411DE">
      <w:pPr>
        <w:pStyle w:val="Prrafodelista"/>
        <w:ind w:left="0"/>
        <w:jc w:val="center"/>
        <w:rPr>
          <w:rFonts w:ascii="Arial" w:hAnsi="Arial" w:cs="Arial"/>
          <w:sz w:val="16"/>
          <w:szCs w:val="16"/>
        </w:rPr>
      </w:pPr>
    </w:p>
    <w:p w14:paraId="18C42F29" w14:textId="77777777" w:rsidR="00A411DE" w:rsidRPr="00B01A70" w:rsidRDefault="00A411DE" w:rsidP="00A411DE">
      <w:pPr>
        <w:pStyle w:val="Prrafodelista"/>
        <w:ind w:left="0"/>
        <w:jc w:val="center"/>
        <w:rPr>
          <w:rFonts w:ascii="Arial" w:hAnsi="Arial" w:cs="Arial"/>
          <w:sz w:val="16"/>
          <w:szCs w:val="16"/>
        </w:rPr>
      </w:pPr>
    </w:p>
    <w:p w14:paraId="3951EA52" w14:textId="77777777" w:rsidR="00A411DE" w:rsidRPr="00B01A70" w:rsidRDefault="00A411DE" w:rsidP="00A411DE">
      <w:pPr>
        <w:pStyle w:val="Prrafodelista"/>
        <w:ind w:left="0"/>
        <w:jc w:val="center"/>
        <w:rPr>
          <w:rFonts w:ascii="Arial" w:hAnsi="Arial" w:cs="Arial"/>
          <w:sz w:val="16"/>
          <w:szCs w:val="16"/>
        </w:rPr>
      </w:pPr>
    </w:p>
    <w:p w14:paraId="16972EFF" w14:textId="77777777" w:rsidR="00A411DE" w:rsidRPr="00B01A70" w:rsidRDefault="00A411DE" w:rsidP="00A411DE">
      <w:pPr>
        <w:pStyle w:val="Prrafodelista"/>
        <w:ind w:left="0"/>
        <w:jc w:val="center"/>
        <w:rPr>
          <w:rFonts w:ascii="Arial" w:hAnsi="Arial" w:cs="Arial"/>
          <w:sz w:val="16"/>
          <w:szCs w:val="16"/>
        </w:rPr>
      </w:pPr>
    </w:p>
    <w:p w14:paraId="40F2B2FF" w14:textId="77777777" w:rsidR="00A411DE" w:rsidRPr="00B01A70" w:rsidRDefault="00A411DE" w:rsidP="00A411DE">
      <w:pPr>
        <w:pStyle w:val="Prrafodelista"/>
        <w:ind w:left="0"/>
        <w:jc w:val="center"/>
        <w:rPr>
          <w:rFonts w:ascii="Arial" w:hAnsi="Arial" w:cs="Arial"/>
          <w:sz w:val="16"/>
          <w:szCs w:val="16"/>
        </w:rPr>
      </w:pPr>
      <w:r w:rsidRPr="00B01A70">
        <w:rPr>
          <w:rFonts w:ascii="Arial" w:hAnsi="Arial" w:cs="Arial"/>
          <w:sz w:val="16"/>
          <w:szCs w:val="16"/>
        </w:rPr>
        <w:t>_________________________________</w:t>
      </w:r>
    </w:p>
    <w:p w14:paraId="39C9A99E" w14:textId="380B48A2" w:rsidR="00A411DE" w:rsidRPr="00B01A70" w:rsidRDefault="00811DBE" w:rsidP="00A411DE">
      <w:pPr>
        <w:pStyle w:val="Prrafodelista"/>
        <w:ind w:left="0"/>
        <w:jc w:val="center"/>
        <w:rPr>
          <w:rFonts w:ascii="Arial" w:hAnsi="Arial" w:cs="Arial"/>
          <w:sz w:val="16"/>
          <w:szCs w:val="16"/>
        </w:rPr>
      </w:pPr>
      <w:r>
        <w:rPr>
          <w:rFonts w:ascii="Arial" w:hAnsi="Arial" w:cs="Arial"/>
          <w:sz w:val="16"/>
          <w:szCs w:val="16"/>
        </w:rPr>
        <w:t>LIC. EN EDUCACION PREESCOLAR</w:t>
      </w:r>
      <w:r w:rsidR="0095373E">
        <w:rPr>
          <w:rFonts w:ascii="Arial" w:hAnsi="Arial" w:cs="Arial"/>
          <w:sz w:val="16"/>
          <w:szCs w:val="16"/>
        </w:rPr>
        <w:t xml:space="preserve">. </w:t>
      </w:r>
      <w:r>
        <w:rPr>
          <w:rFonts w:ascii="Arial" w:hAnsi="Arial" w:cs="Arial"/>
          <w:sz w:val="16"/>
          <w:szCs w:val="16"/>
        </w:rPr>
        <w:t xml:space="preserve">YURITZY GÓMEZ MAGAÑA. </w:t>
      </w:r>
    </w:p>
    <w:p w14:paraId="747D94EC" w14:textId="06B827DE" w:rsidR="006B3DF5" w:rsidRPr="0095373E" w:rsidRDefault="00811DBE" w:rsidP="0095373E">
      <w:pPr>
        <w:pStyle w:val="Prrafodelista"/>
        <w:ind w:left="0"/>
        <w:jc w:val="center"/>
        <w:rPr>
          <w:rFonts w:ascii="Arial" w:hAnsi="Arial" w:cs="Arial"/>
          <w:sz w:val="16"/>
          <w:szCs w:val="16"/>
        </w:rPr>
      </w:pPr>
      <w:r>
        <w:rPr>
          <w:rFonts w:ascii="Arial" w:hAnsi="Arial" w:cs="Arial"/>
          <w:sz w:val="16"/>
          <w:szCs w:val="16"/>
        </w:rPr>
        <w:t xml:space="preserve">COORDINADORA C.A.I.C. </w:t>
      </w:r>
      <w:bookmarkStart w:id="0" w:name="_GoBack"/>
      <w:bookmarkEnd w:id="0"/>
    </w:p>
    <w:p w14:paraId="34E54D64" w14:textId="4F3FA273" w:rsidR="006B3DF5" w:rsidRPr="006B3DF5" w:rsidRDefault="006B3DF5">
      <w:pPr>
        <w:rPr>
          <w:b/>
          <w:bCs/>
        </w:rPr>
      </w:pPr>
    </w:p>
    <w:sectPr w:rsidR="006B3DF5" w:rsidRPr="006B3DF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BA0B7" w14:textId="77777777" w:rsidR="00A656A1" w:rsidRDefault="00A656A1" w:rsidP="00A411DE">
      <w:pPr>
        <w:spacing w:after="0" w:line="240" w:lineRule="auto"/>
      </w:pPr>
      <w:r>
        <w:separator/>
      </w:r>
    </w:p>
  </w:endnote>
  <w:endnote w:type="continuationSeparator" w:id="0">
    <w:p w14:paraId="75AE8BF9" w14:textId="77777777" w:rsidR="00A656A1" w:rsidRDefault="00A656A1" w:rsidP="00A41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292FB" w14:textId="77777777" w:rsidR="00A656A1" w:rsidRDefault="00A656A1" w:rsidP="00A411DE">
      <w:pPr>
        <w:spacing w:after="0" w:line="240" w:lineRule="auto"/>
      </w:pPr>
      <w:r>
        <w:separator/>
      </w:r>
    </w:p>
  </w:footnote>
  <w:footnote w:type="continuationSeparator" w:id="0">
    <w:p w14:paraId="41121D97" w14:textId="77777777" w:rsidR="00A656A1" w:rsidRDefault="00A656A1" w:rsidP="00A41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9E856" w14:textId="06150534" w:rsidR="00A411DE" w:rsidRDefault="00A411DE" w:rsidP="00A411DE">
    <w:pPr>
      <w:pStyle w:val="Encabezado"/>
      <w:tabs>
        <w:tab w:val="clear" w:pos="4419"/>
        <w:tab w:val="clear" w:pos="8838"/>
        <w:tab w:val="left" w:pos="5655"/>
      </w:tabs>
    </w:pPr>
    <w:r>
      <w:rPr>
        <w:noProof/>
        <w:lang w:eastAsia="es-MX"/>
      </w:rPr>
      <w:drawing>
        <wp:anchor distT="0" distB="0" distL="0" distR="0" simplePos="0" relativeHeight="251659264" behindDoc="1" locked="0" layoutInCell="1" allowOverlap="1" wp14:anchorId="400272F1" wp14:editId="744B6746">
          <wp:simplePos x="0" y="0"/>
          <wp:positionH relativeFrom="page">
            <wp:posOffset>4471035</wp:posOffset>
          </wp:positionH>
          <wp:positionV relativeFrom="page">
            <wp:posOffset>458470</wp:posOffset>
          </wp:positionV>
          <wp:extent cx="2826837" cy="485081"/>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826837" cy="485081"/>
                  </a:xfrm>
                  <a:prstGeom prst="rect">
                    <a:avLst/>
                  </a:prstGeom>
                </pic:spPr>
              </pic:pic>
            </a:graphicData>
          </a:graphic>
        </wp:anchor>
      </w:drawing>
    </w:r>
    <w:r w:rsidRPr="00913154">
      <w:rPr>
        <w:noProof/>
        <w:lang w:eastAsia="es-MX"/>
      </w:rPr>
      <w:drawing>
        <wp:inline distT="0" distB="0" distL="0" distR="0" wp14:anchorId="4D1A39DD" wp14:editId="6B2CA6F5">
          <wp:extent cx="1533525" cy="5619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84A1B"/>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28C7C89"/>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95212AB"/>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9BD13ED"/>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DAC00FE"/>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F774770"/>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6DA3A4F"/>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2"/>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DE"/>
    <w:rsid w:val="00084B55"/>
    <w:rsid w:val="001D1EBA"/>
    <w:rsid w:val="001F7863"/>
    <w:rsid w:val="0045065B"/>
    <w:rsid w:val="004707B2"/>
    <w:rsid w:val="005F011B"/>
    <w:rsid w:val="006B3DF5"/>
    <w:rsid w:val="00811DBE"/>
    <w:rsid w:val="0095373E"/>
    <w:rsid w:val="0096208C"/>
    <w:rsid w:val="009C19D3"/>
    <w:rsid w:val="00A411DE"/>
    <w:rsid w:val="00A656A1"/>
    <w:rsid w:val="00AD5716"/>
    <w:rsid w:val="00C942AA"/>
    <w:rsid w:val="00F71B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D555A4"/>
  <w15:chartTrackingRefBased/>
  <w15:docId w15:val="{AB9E86B6-DE64-45D3-9E02-B416989E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411DE"/>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11DE"/>
    <w:pPr>
      <w:ind w:left="720"/>
      <w:contextualSpacing/>
    </w:pPr>
  </w:style>
  <w:style w:type="paragraph" w:styleId="Encabezado">
    <w:name w:val="header"/>
    <w:basedOn w:val="Normal"/>
    <w:link w:val="EncabezadoCar"/>
    <w:uiPriority w:val="99"/>
    <w:unhideWhenUsed/>
    <w:rsid w:val="00A411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11DE"/>
    <w:rPr>
      <w:rFonts w:ascii="Calibri" w:eastAsia="Calibri" w:hAnsi="Calibri" w:cs="Times New Roman"/>
    </w:rPr>
  </w:style>
  <w:style w:type="paragraph" w:styleId="Piedepgina">
    <w:name w:val="footer"/>
    <w:basedOn w:val="Normal"/>
    <w:link w:val="PiedepginaCar"/>
    <w:uiPriority w:val="99"/>
    <w:unhideWhenUsed/>
    <w:rsid w:val="00A411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11DE"/>
    <w:rPr>
      <w:rFonts w:ascii="Calibri" w:eastAsia="Calibri" w:hAnsi="Calibri" w:cs="Times New Roman"/>
    </w:rPr>
  </w:style>
  <w:style w:type="table" w:styleId="Tablaconcuadrcula">
    <w:name w:val="Table Grid"/>
    <w:basedOn w:val="Tablanormal"/>
    <w:uiPriority w:val="39"/>
    <w:rsid w:val="006B3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B3D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DF5"/>
    <w:rPr>
      <w:rFonts w:ascii="Segoe UI" w:eastAsia="Calibri" w:hAnsi="Segoe UI" w:cs="Segoe UI"/>
      <w:sz w:val="18"/>
      <w:szCs w:val="18"/>
    </w:rPr>
  </w:style>
  <w:style w:type="paragraph" w:styleId="Textoindependiente">
    <w:name w:val="Body Text"/>
    <w:basedOn w:val="Normal"/>
    <w:link w:val="TextoindependienteCar"/>
    <w:uiPriority w:val="1"/>
    <w:qFormat/>
    <w:rsid w:val="00F71BE5"/>
    <w:pPr>
      <w:widowControl w:val="0"/>
      <w:autoSpaceDE w:val="0"/>
      <w:autoSpaceDN w:val="0"/>
      <w:spacing w:after="0" w:line="240" w:lineRule="auto"/>
    </w:pPr>
    <w:rPr>
      <w:rFonts w:ascii="Arial MT" w:eastAsia="Arial MT" w:hAnsi="Arial MT" w:cs="Arial MT"/>
      <w:sz w:val="16"/>
      <w:szCs w:val="16"/>
      <w:lang w:val="es-ES"/>
    </w:rPr>
  </w:style>
  <w:style w:type="character" w:customStyle="1" w:styleId="TextoindependienteCar">
    <w:name w:val="Texto independiente Car"/>
    <w:basedOn w:val="Fuentedeprrafopredeter"/>
    <w:link w:val="Textoindependiente"/>
    <w:uiPriority w:val="1"/>
    <w:rsid w:val="00F71BE5"/>
    <w:rPr>
      <w:rFonts w:ascii="Arial MT" w:eastAsia="Arial MT" w:hAnsi="Arial MT" w:cs="Arial MT"/>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3</Pages>
  <Words>1816</Words>
  <Characters>9992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pequeña gigante</dc:creator>
  <cp:keywords/>
  <dc:description/>
  <cp:lastModifiedBy>Mary</cp:lastModifiedBy>
  <cp:revision>8</cp:revision>
  <cp:lastPrinted>2023-09-14T15:16:00Z</cp:lastPrinted>
  <dcterms:created xsi:type="dcterms:W3CDTF">2023-09-13T21:05:00Z</dcterms:created>
  <dcterms:modified xsi:type="dcterms:W3CDTF">2024-06-14T15:12:00Z</dcterms:modified>
</cp:coreProperties>
</file>